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F5734" w14:textId="1B98DE9F" w:rsidR="000D36D8" w:rsidRPr="0071689D" w:rsidRDefault="00387A15">
      <w:pPr>
        <w:rPr>
          <w:rFonts w:ascii="Arial" w:hAnsi="Arial" w:cs="Arial"/>
          <w:noProof/>
          <w:lang w:bidi="ta-IN"/>
        </w:rPr>
      </w:pPr>
      <w:r>
        <w:rPr>
          <w:noProof/>
          <w:lang w:bidi="ta-IN"/>
        </w:rPr>
        <w:pict w14:anchorId="52A12CB6">
          <v:rect id="_x0000_s1049" style="position:absolute;margin-left:-70.85pt;margin-top:54.8pt;width:592.9pt;height:20.05pt;z-index:251675136;mso-position-horizontal-relative:margin" filled="f" stroked="f">
            <v:textbox style="mso-next-textbox:#_x0000_s1049">
              <w:txbxContent>
                <w:p w14:paraId="185F5B1D" w14:textId="284684A9" w:rsidR="00E24D53" w:rsidRPr="00B831E2" w:rsidRDefault="00E24D53" w:rsidP="00E24D53">
                  <w:pPr>
                    <w:jc w:val="center"/>
                    <w:rPr>
                      <w:rFonts w:ascii="Georgia" w:hAnsi="Georgia"/>
                      <w:color w:val="FFFFFF" w:themeColor="background1"/>
                      <w:sz w:val="16"/>
                      <w:szCs w:val="16"/>
                    </w:rPr>
                  </w:pPr>
                  <w:r w:rsidRPr="00B831E2">
                    <w:rPr>
                      <w:rFonts w:ascii="Georgia" w:hAnsi="Georgia"/>
                      <w:color w:val="FFFFFF" w:themeColor="background1"/>
                      <w:sz w:val="16"/>
                      <w:szCs w:val="16"/>
                    </w:rPr>
                    <w:t>www.cyberbahntas.com</w:t>
                  </w:r>
                </w:p>
              </w:txbxContent>
            </v:textbox>
            <w10:wrap anchorx="margin"/>
          </v:rect>
        </w:pict>
      </w:r>
      <w:r w:rsidR="002B1FBB">
        <w:rPr>
          <w:noProof/>
          <w:lang w:bidi="ta-IN"/>
        </w:rPr>
        <w:drawing>
          <wp:anchor distT="0" distB="0" distL="114300" distR="114300" simplePos="0" relativeHeight="251641344" behindDoc="0" locked="0" layoutInCell="1" allowOverlap="1" wp14:anchorId="7A64DAA0" wp14:editId="6C9EFF09">
            <wp:simplePos x="0" y="0"/>
            <wp:positionH relativeFrom="margin">
              <wp:posOffset>-1476375</wp:posOffset>
            </wp:positionH>
            <wp:positionV relativeFrom="margin">
              <wp:posOffset>-914400</wp:posOffset>
            </wp:positionV>
            <wp:extent cx="8250555" cy="10677525"/>
            <wp:effectExtent l="0" t="0" r="0" b="0"/>
            <wp:wrapSquare wrapText="bothSides"/>
            <wp:docPr id="1" name="Picture 0"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7" cstate="print"/>
                    <a:stretch>
                      <a:fillRect/>
                    </a:stretch>
                  </pic:blipFill>
                  <pic:spPr>
                    <a:xfrm>
                      <a:off x="0" y="0"/>
                      <a:ext cx="8250555" cy="10677525"/>
                    </a:xfrm>
                    <a:prstGeom prst="rect">
                      <a:avLst/>
                    </a:prstGeom>
                  </pic:spPr>
                </pic:pic>
              </a:graphicData>
            </a:graphic>
            <wp14:sizeRelH relativeFrom="margin">
              <wp14:pctWidth>0</wp14:pctWidth>
            </wp14:sizeRelH>
            <wp14:sizeRelV relativeFrom="margin">
              <wp14:pctHeight>0</wp14:pctHeight>
            </wp14:sizeRelV>
          </wp:anchor>
        </w:drawing>
      </w:r>
      <w:r w:rsidR="000D36D8" w:rsidRPr="0071689D">
        <w:rPr>
          <w:rFonts w:ascii="Arial" w:hAnsi="Arial" w:cs="Arial"/>
          <w:noProof/>
          <w:lang w:bidi="ta-IN"/>
        </w:rPr>
        <w:br w:type="page"/>
      </w:r>
    </w:p>
    <w:p w14:paraId="190A39AE" w14:textId="5D484002" w:rsidR="000230C3" w:rsidRDefault="00387A15" w:rsidP="000230C3">
      <w:pPr>
        <w:pStyle w:val="SubHeading"/>
      </w:pPr>
      <w:r>
        <w:rPr>
          <w:rFonts w:ascii="Arial" w:hAnsi="Arial"/>
          <w:noProof/>
          <w:lang w:bidi="ta-IN"/>
        </w:rPr>
        <w:lastRenderedPageBreak/>
        <w:pict w14:anchorId="33A23CE8">
          <v:rect id="_x0000_s1026" style="position:absolute;margin-left:-61.5pt;margin-top:-27.75pt;width:558pt;height:38.25pt;z-index:251653632;v-text-anchor:middle" fillcolor="#0e72b9" strokecolor="#0e72b9">
            <v:textbox style="mso-next-textbox:#_x0000_s1026">
              <w:txbxContent>
                <w:p w14:paraId="19FD14EF" w14:textId="73548A03" w:rsidR="0071689D" w:rsidRPr="0071689D" w:rsidRDefault="0071689D" w:rsidP="00DD0555">
                  <w:pPr>
                    <w:pStyle w:val="Heading1"/>
                  </w:pPr>
                  <w:r w:rsidRPr="0071689D">
                    <w:t>Implementing SAFe |Scaled Agile Institute | 4 days + Exam | 32SEUs/PDUs</w:t>
                  </w:r>
                </w:p>
              </w:txbxContent>
            </v:textbox>
          </v:rect>
        </w:pict>
      </w:r>
      <w:r>
        <w:rPr>
          <w:rFonts w:ascii="Arial" w:hAnsi="Arial"/>
          <w:noProof/>
          <w:color w:val="000000" w:themeColor="text1"/>
        </w:rPr>
        <w:pict w14:anchorId="33A23CE8">
          <v:rect id="_x0000_s1028" style="position:absolute;margin-left:-57pt;margin-top:-62.7pt;width:558pt;height:38.25pt;z-index:251655680;v-text-anchor:middle" filled="f" fillcolor="#0e72b9" stroked="f" strokecolor="#0e72b9">
            <v:textbox style="mso-next-textbox:#_x0000_s1028">
              <w:txbxContent>
                <w:p w14:paraId="193CF367" w14:textId="51A47B4D" w:rsidR="00772874" w:rsidRPr="00772874" w:rsidRDefault="0042235A" w:rsidP="00DD0555">
                  <w:pPr>
                    <w:pStyle w:val="Title"/>
                  </w:pPr>
                  <w:r w:rsidRPr="00772874">
                    <w:t>CERTIFIED TRAINING/WORKSHOPS</w:t>
                  </w:r>
                </w:p>
              </w:txbxContent>
            </v:textbox>
          </v:rect>
        </w:pict>
      </w:r>
    </w:p>
    <w:p w14:paraId="1981D23E" w14:textId="123A2FCB" w:rsidR="0071689D" w:rsidRPr="000230C3" w:rsidRDefault="00634DCC" w:rsidP="000230C3">
      <w:pPr>
        <w:pStyle w:val="SubHeading"/>
        <w:spacing w:before="0"/>
      </w:pPr>
      <w:r w:rsidRPr="0071689D">
        <w:rPr>
          <w:rFonts w:ascii="Arial" w:hAnsi="Arial"/>
          <w:noProof/>
          <w:lang w:bidi="ta-IN"/>
        </w:rPr>
        <w:drawing>
          <wp:anchor distT="0" distB="0" distL="114300" distR="114300" simplePos="0" relativeHeight="251640320" behindDoc="1" locked="0" layoutInCell="1" allowOverlap="1" wp14:anchorId="5337134A" wp14:editId="2AAADAD5">
            <wp:simplePos x="0" y="0"/>
            <wp:positionH relativeFrom="margin">
              <wp:posOffset>-895350</wp:posOffset>
            </wp:positionH>
            <wp:positionV relativeFrom="margin">
              <wp:posOffset>-914400</wp:posOffset>
            </wp:positionV>
            <wp:extent cx="7791450" cy="10677525"/>
            <wp:effectExtent l="0" t="0" r="0" b="0"/>
            <wp:wrapNone/>
            <wp:docPr id="4"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rsidR="0071689D" w:rsidRPr="0071689D">
        <w:t>Description</w:t>
      </w:r>
    </w:p>
    <w:p w14:paraId="34FF0D32" w14:textId="6BF7A596" w:rsidR="008B403D" w:rsidRPr="000230C3" w:rsidRDefault="0071689D" w:rsidP="00DD0555">
      <w:pPr>
        <w:pStyle w:val="Description"/>
      </w:pPr>
      <w:r w:rsidRPr="000230C3">
        <w:t>During this four-day course, attendees will learn how to lead a Lean-Agile transformation by leveraging the practices and principles of the Scaled Agile Framework® (SAFe®), as well as the seven core competencies of the Lean Enterprise. Attendees will also gain insights and practice how to coach programs, launch Agile Release Trains, build a Continuous Delivery Pipeline with DevOps culture, and a Lean Portfolio. The first two days of the course is Leading SAFe® and will provide them with the basis to teach SAFe to leaders. The final two days focus exclusively on what it takes to successfully implement SAFe in the enterprise. Becoming a Certified SAFe® 5 Program Consultant (SPC), and becoming a change agent, will enable attendees to coach and guide the enterprise to succeed in a disruptive marketplace and empower them to implement a Lean-Agile SAFe transformation.</w:t>
      </w:r>
    </w:p>
    <w:p w14:paraId="2AEE33F3" w14:textId="048C0612" w:rsidR="0071689D" w:rsidRPr="0071689D" w:rsidRDefault="0071689D" w:rsidP="002C417F">
      <w:pPr>
        <w:pStyle w:val="SubHeading"/>
      </w:pPr>
      <w:r w:rsidRPr="0071689D">
        <w:t>Audience</w:t>
      </w:r>
    </w:p>
    <w:p w14:paraId="6413504B" w14:textId="77777777" w:rsidR="0071689D" w:rsidRPr="0071689D" w:rsidRDefault="0071689D" w:rsidP="00DD0555">
      <w:pPr>
        <w:pStyle w:val="ListParagraph"/>
      </w:pPr>
      <w:r w:rsidRPr="0071689D">
        <w:t>Agile Consultants and Trainers, Executives, Managers and Lean/Agile change agents in a large company.</w:t>
      </w:r>
    </w:p>
    <w:p w14:paraId="53FC3E16" w14:textId="77777777" w:rsidR="0071689D" w:rsidRPr="0071689D" w:rsidRDefault="0071689D" w:rsidP="00DD0555">
      <w:pPr>
        <w:pStyle w:val="ListParagraph"/>
      </w:pPr>
      <w:r w:rsidRPr="0071689D">
        <w:t>5+ years of experience in software development, testing, business analysis, product/project management.</w:t>
      </w:r>
    </w:p>
    <w:p w14:paraId="0EE6C0F7" w14:textId="661334EE" w:rsidR="0071689D" w:rsidRDefault="0071689D" w:rsidP="00DD0555">
      <w:pPr>
        <w:pStyle w:val="ListParagraph"/>
      </w:pPr>
      <w:r w:rsidRPr="0071689D">
        <w:t>Experience in Scrum.</w:t>
      </w:r>
    </w:p>
    <w:p w14:paraId="7B1532AE" w14:textId="53F54A19" w:rsidR="00465FDC" w:rsidRPr="00861B63" w:rsidRDefault="00465FDC" w:rsidP="002C417F">
      <w:pPr>
        <w:pStyle w:val="SubHeading"/>
      </w:pPr>
      <w:r w:rsidRPr="00861B63">
        <w:t>Extra</w:t>
      </w:r>
    </w:p>
    <w:p w14:paraId="23A4B7DF" w14:textId="1DEA1FE7" w:rsidR="00465FDC" w:rsidRPr="00465FDC" w:rsidRDefault="00465FDC" w:rsidP="00DD0555">
      <w:pPr>
        <w:pStyle w:val="ListParagraph"/>
      </w:pPr>
      <w:r w:rsidRPr="00465FDC">
        <w:t>Certification</w:t>
      </w:r>
      <w:r w:rsidR="00736E28">
        <w:t>.</w:t>
      </w:r>
    </w:p>
    <w:p w14:paraId="012EAFE5" w14:textId="77777777" w:rsidR="00465FDC" w:rsidRPr="00465FDC" w:rsidRDefault="00465FDC" w:rsidP="00DD0555">
      <w:pPr>
        <w:pStyle w:val="ListParagraph"/>
      </w:pPr>
      <w:r w:rsidRPr="00465FDC">
        <w:t>On-line account.</w:t>
      </w:r>
    </w:p>
    <w:p w14:paraId="3F1A431F" w14:textId="6BD8C5F6" w:rsidR="002C417F" w:rsidRDefault="00387A15" w:rsidP="00DD0555">
      <w:pPr>
        <w:pStyle w:val="ListParagraph"/>
      </w:pPr>
      <w:r>
        <w:rPr>
          <w:noProof/>
        </w:rPr>
        <w:pict w14:anchorId="33A23CE8">
          <v:rect id="_x0000_s1027" style="position:absolute;left:0;text-align:left;margin-left:-58.5pt;margin-top:21.05pt;width:560.25pt;height:38.25pt;z-index:251654656;v-text-anchor:middle" fillcolor="#0e72b9" strokecolor="#0e72b9">
            <v:textbox style="mso-next-textbox:#_x0000_s1027">
              <w:txbxContent>
                <w:p w14:paraId="04BB828B" w14:textId="3BBDFD47" w:rsidR="002C417F" w:rsidRPr="0071689D" w:rsidRDefault="002C417F" w:rsidP="00DD0555">
                  <w:pPr>
                    <w:pStyle w:val="Heading1"/>
                  </w:pPr>
                  <w:r w:rsidRPr="00F9673B">
                    <w:t>SAFe</w:t>
                  </w:r>
                  <w:r>
                    <w:t xml:space="preserve"> </w:t>
                  </w:r>
                  <w:r w:rsidRPr="00F9673B">
                    <w:t>ScrumXP</w:t>
                  </w:r>
                  <w:r>
                    <w:t xml:space="preserve"> </w:t>
                  </w:r>
                  <w:r w:rsidRPr="00F9673B">
                    <w:t>for Teams</w:t>
                  </w:r>
                  <w:r w:rsidRPr="00F9673B">
                    <w:sym w:font="Symbol" w:char="F0BD"/>
                  </w:r>
                  <w:r w:rsidRPr="00F9673B">
                    <w:t>Scaled Agile Institute</w:t>
                  </w:r>
                  <w:r w:rsidRPr="00F9673B">
                    <w:sym w:font="Symbol" w:char="F0BD"/>
                  </w:r>
                  <w:r w:rsidRPr="00F9673B">
                    <w:t xml:space="preserve"> 2 days + exam </w:t>
                  </w:r>
                  <w:r w:rsidRPr="00F9673B">
                    <w:sym w:font="Symbol" w:char="F0BD"/>
                  </w:r>
                  <w:r w:rsidRPr="00F9673B">
                    <w:t>16SEUs/PDUs</w:t>
                  </w:r>
                </w:p>
              </w:txbxContent>
            </v:textbox>
          </v:rect>
        </w:pict>
      </w:r>
      <w:r w:rsidR="00465FDC" w:rsidRPr="00465FDC">
        <w:t>Enablements to teach SAFe courses.</w:t>
      </w:r>
    </w:p>
    <w:p w14:paraId="0AD1961E" w14:textId="157BF3AE" w:rsidR="0071689D" w:rsidRPr="000230C3" w:rsidRDefault="0071689D" w:rsidP="000230C3"/>
    <w:p w14:paraId="0F4BC8F3" w14:textId="726D6ABF" w:rsidR="0071689D" w:rsidRPr="0071689D" w:rsidRDefault="0071689D" w:rsidP="0071689D">
      <w:pPr>
        <w:pStyle w:val="NormalWeb"/>
        <w:shd w:val="clear" w:color="auto" w:fill="FFFFFF"/>
        <w:spacing w:before="0" w:beforeAutospacing="0" w:after="150" w:afterAutospacing="0"/>
        <w:ind w:left="-709"/>
        <w:jc w:val="both"/>
        <w:rPr>
          <w:rFonts w:ascii="Arial" w:hAnsi="Arial" w:cs="Arial"/>
          <w:color w:val="666666"/>
          <w:sz w:val="22"/>
          <w:szCs w:val="22"/>
        </w:rPr>
      </w:pPr>
      <w:r w:rsidRPr="0071689D">
        <w:rPr>
          <w:rFonts w:ascii="Arial" w:hAnsi="Arial" w:cs="Arial"/>
          <w:color w:val="666666"/>
          <w:sz w:val="22"/>
          <w:szCs w:val="22"/>
        </w:rPr>
        <w:t xml:space="preserve"> </w:t>
      </w:r>
    </w:p>
    <w:p w14:paraId="2B7F36A9" w14:textId="77777777" w:rsidR="002C417F" w:rsidRPr="0071689D" w:rsidRDefault="002C417F" w:rsidP="000230C3">
      <w:pPr>
        <w:pStyle w:val="SubHeading"/>
        <w:spacing w:before="0"/>
      </w:pPr>
      <w:r w:rsidRPr="0071689D">
        <w:t>Description</w:t>
      </w:r>
    </w:p>
    <w:p w14:paraId="7F73008D" w14:textId="42D8F329" w:rsidR="0071689D" w:rsidRDefault="002C417F" w:rsidP="00DD0555">
      <w:pPr>
        <w:pStyle w:val="Description"/>
      </w:pPr>
      <w:r w:rsidRPr="002C417F">
        <w:t>The course teaches Lean thinking tools, roles, processes, and the software engineering practices necessary to achieve the code quality you need to scale Scrum to your enterprise business context. It is intended for new teams in an enterprise Agile adoption program or can be used to re-baseline existing Scrum teams as required for scaling. The course begins with the principles of scaling: Lean thinking tools, Agile development practices at scale, and an overview of the Scaled Agile Framework. Following this, teams learn the best practices for building quality software in a timebox. By the end of the course, teams are ready for their first program-level release planning meeting, part of the Scaled Agile Framework (SAFe) Agile Release Train (ART).</w:t>
      </w:r>
    </w:p>
    <w:p w14:paraId="39024B47" w14:textId="77777777" w:rsidR="002C417F" w:rsidRPr="0071689D" w:rsidRDefault="002C417F" w:rsidP="002C417F">
      <w:pPr>
        <w:pStyle w:val="SubHeading"/>
      </w:pPr>
      <w:r w:rsidRPr="0071689D">
        <w:t>Audience</w:t>
      </w:r>
    </w:p>
    <w:p w14:paraId="1866F24B" w14:textId="39D6A734" w:rsidR="002C417F" w:rsidRPr="000F157E" w:rsidRDefault="002C417F" w:rsidP="00DD0555">
      <w:pPr>
        <w:pStyle w:val="ListParagraph"/>
      </w:pPr>
      <w:r w:rsidRPr="000F157E">
        <w:t>Software developers, testers, project/product managers, and other practitioners involved in software development</w:t>
      </w:r>
      <w:r w:rsidR="00736E28">
        <w:t>.</w:t>
      </w:r>
    </w:p>
    <w:p w14:paraId="4069ED74" w14:textId="7AD937E6" w:rsidR="002C417F" w:rsidRPr="002C417F" w:rsidRDefault="002C417F" w:rsidP="00DD0555">
      <w:pPr>
        <w:pStyle w:val="ListParagraph"/>
      </w:pPr>
      <w:r w:rsidRPr="000F157E">
        <w:t>1+ years of related experience</w:t>
      </w:r>
      <w:r w:rsidR="00736E28">
        <w:t>.</w:t>
      </w:r>
    </w:p>
    <w:p w14:paraId="6492A187" w14:textId="427F0E6B" w:rsidR="002C417F" w:rsidRDefault="002C417F" w:rsidP="002C417F">
      <w:pPr>
        <w:pStyle w:val="SubHeading"/>
      </w:pPr>
      <w:r>
        <w:t>Extra</w:t>
      </w:r>
    </w:p>
    <w:p w14:paraId="29C7CBA4" w14:textId="7A4273BA" w:rsidR="002C417F" w:rsidRPr="007B1BD5" w:rsidRDefault="002C417F" w:rsidP="00DD0555">
      <w:pPr>
        <w:pStyle w:val="ListParagraph"/>
      </w:pPr>
      <w:r w:rsidRPr="000F157E">
        <w:t>Certification</w:t>
      </w:r>
      <w:r w:rsidR="00736E28">
        <w:t>.</w:t>
      </w:r>
    </w:p>
    <w:p w14:paraId="34537D4C" w14:textId="625EAC77" w:rsidR="008B403D" w:rsidRPr="00DA6AD6" w:rsidRDefault="002C417F" w:rsidP="00DD0555">
      <w:pPr>
        <w:pStyle w:val="ListParagraph"/>
        <w:rPr>
          <w:i/>
          <w:iCs/>
        </w:rPr>
      </w:pPr>
      <w:r w:rsidRPr="007B1BD5">
        <w:t>On-line account</w:t>
      </w:r>
      <w:r w:rsidR="006813FF" w:rsidRPr="0071689D">
        <w:rPr>
          <w:noProof/>
          <w:lang w:bidi="ta-IN"/>
        </w:rPr>
        <w:drawing>
          <wp:anchor distT="0" distB="0" distL="114300" distR="114300" simplePos="0" relativeHeight="251657216" behindDoc="1" locked="0" layoutInCell="1" allowOverlap="1" wp14:anchorId="077CAFFC" wp14:editId="7799D9D8">
            <wp:simplePos x="0" y="0"/>
            <wp:positionH relativeFrom="margin">
              <wp:posOffset>-914400</wp:posOffset>
            </wp:positionH>
            <wp:positionV relativeFrom="margin">
              <wp:posOffset>-914400</wp:posOffset>
            </wp:positionV>
            <wp:extent cx="7791450" cy="10677525"/>
            <wp:effectExtent l="0" t="0" r="0" b="0"/>
            <wp:wrapNone/>
            <wp:docPr id="5"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rsidR="00736E28">
        <w:t>.</w:t>
      </w:r>
    </w:p>
    <w:p w14:paraId="07E4A43D" w14:textId="26A2F676" w:rsidR="000230C3" w:rsidRDefault="00387A15" w:rsidP="000230C3">
      <w:pPr>
        <w:pStyle w:val="SubHeading"/>
      </w:pPr>
      <w:r>
        <w:rPr>
          <w:rFonts w:ascii="Arial" w:hAnsi="Arial"/>
          <w:noProof/>
          <w:lang w:bidi="ta-IN"/>
        </w:rPr>
        <w:lastRenderedPageBreak/>
        <w:pict w14:anchorId="33A23CE8">
          <v:rect id="_x0000_s1029" style="position:absolute;margin-left:-58.65pt;margin-top:-44.1pt;width:560.25pt;height:38.25pt;z-index:251656704;v-text-anchor:middle" fillcolor="#0e72b9" strokecolor="#0e72b9">
            <v:textbox style="mso-next-textbox:#_x0000_s1029">
              <w:txbxContent>
                <w:p w14:paraId="67CEFE0A" w14:textId="657EC72F" w:rsidR="006813FF" w:rsidRPr="006813FF" w:rsidRDefault="006813FF" w:rsidP="00DD0555">
                  <w:pPr>
                    <w:pStyle w:val="Heading1"/>
                  </w:pPr>
                  <w:r w:rsidRPr="007C4D5B">
                    <w:t xml:space="preserve">SAFe Scrum </w:t>
                  </w:r>
                  <w:r w:rsidRPr="006813FF">
                    <w:rPr>
                      <w:rFonts w:eastAsiaTheme="minorHAnsi"/>
                    </w:rPr>
                    <w:t>Master</w:t>
                  </w:r>
                  <w:r w:rsidRPr="007C4D5B">
                    <w:sym w:font="Symbol" w:char="F0BD"/>
                  </w:r>
                  <w:r w:rsidRPr="007C4D5B">
                    <w:t xml:space="preserve"> Scaled Agile Institute</w:t>
                  </w:r>
                  <w:r w:rsidRPr="007C4D5B">
                    <w:sym w:font="Symbol" w:char="F0BD"/>
                  </w:r>
                  <w:r w:rsidRPr="007C4D5B">
                    <w:t>2 days + Exam</w:t>
                  </w:r>
                  <w:r w:rsidRPr="007C4D5B">
                    <w:sym w:font="Symbol" w:char="F0BD"/>
                  </w:r>
                  <w:r>
                    <w:t>16 PDUs</w:t>
                  </w:r>
                </w:p>
              </w:txbxContent>
            </v:textbox>
          </v:rect>
        </w:pict>
      </w:r>
      <w:r w:rsidR="000230C3" w:rsidRPr="0071689D">
        <w:rPr>
          <w:noProof/>
          <w:lang w:bidi="ta-IN"/>
        </w:rPr>
        <w:drawing>
          <wp:anchor distT="0" distB="0" distL="114300" distR="114300" simplePos="0" relativeHeight="251659264" behindDoc="1" locked="0" layoutInCell="1" allowOverlap="1" wp14:anchorId="60FB5D41" wp14:editId="644723B6">
            <wp:simplePos x="0" y="0"/>
            <wp:positionH relativeFrom="margin">
              <wp:posOffset>-895350</wp:posOffset>
            </wp:positionH>
            <wp:positionV relativeFrom="margin">
              <wp:posOffset>-914400</wp:posOffset>
            </wp:positionV>
            <wp:extent cx="7791450" cy="10677525"/>
            <wp:effectExtent l="0" t="0" r="0" b="0"/>
            <wp:wrapNone/>
            <wp:docPr id="9"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rsidR="000230C3" w:rsidRPr="000230C3">
        <w:t>Description</w:t>
      </w:r>
    </w:p>
    <w:p w14:paraId="51966969" w14:textId="29BBEB83" w:rsidR="006813FF" w:rsidRPr="000230C3" w:rsidRDefault="000230C3" w:rsidP="00DD0555">
      <w:pPr>
        <w:pStyle w:val="Description"/>
      </w:pPr>
      <w:r w:rsidRPr="000230C3">
        <w:t>I</w:t>
      </w:r>
      <w:r w:rsidR="006813FF" w:rsidRPr="000230C3">
        <w:t>n this course, participants gain an understanding of the role of Scrum Master in a SAFe enterprise. Unlike traditional Scrum Master training that focuses on the fundamentals of team-level Scrum, the SAFe Scrum Master course explores the role of Scrum in the context of the entire enterprise, and prepares students to successfully plan and execute the Program Increment (PI), the primary enabler of alignment throughout all levels of a SAFe organization. This includes learning the key components of scaled Agile development, how Scrum is facilitated throughout the enterprise, and how to execute iteration planning. The students will also discover how to build high-performing Agile teams by becoming a servant leader and coach, and how to coach those teams to deliver the maximum business value that is achievable through SAFe.</w:t>
      </w:r>
    </w:p>
    <w:p w14:paraId="656ABFC3" w14:textId="77777777" w:rsidR="00F82F6B" w:rsidRPr="0071689D" w:rsidRDefault="00F82F6B" w:rsidP="00F82F6B">
      <w:pPr>
        <w:pStyle w:val="SubHeading"/>
      </w:pPr>
      <w:r w:rsidRPr="0071689D">
        <w:t>Audience</w:t>
      </w:r>
    </w:p>
    <w:p w14:paraId="39AC409C" w14:textId="650B41D9" w:rsidR="00F416FB" w:rsidRPr="000F157E" w:rsidRDefault="00F416FB" w:rsidP="00DD0555">
      <w:pPr>
        <w:pStyle w:val="ListParagraph"/>
      </w:pPr>
      <w:r w:rsidRPr="000F157E">
        <w:t>Existing Scrum Masters, Software developers, testers, project/product managers, and other practitioners involved in software development</w:t>
      </w:r>
      <w:r w:rsidR="00736E28">
        <w:t>.</w:t>
      </w:r>
    </w:p>
    <w:p w14:paraId="20377D36" w14:textId="7BE9FBE4" w:rsidR="00F416FB" w:rsidRDefault="00F416FB" w:rsidP="00DD0555">
      <w:pPr>
        <w:pStyle w:val="ListParagraph"/>
        <w:rPr>
          <w:szCs w:val="20"/>
        </w:rPr>
      </w:pPr>
      <w:r w:rsidRPr="000F157E">
        <w:t>1+ years of related</w:t>
      </w:r>
      <w:r w:rsidRPr="00F416FB">
        <w:t xml:space="preserve"> experie</w:t>
      </w:r>
      <w:r w:rsidRPr="005E76D4">
        <w:rPr>
          <w:szCs w:val="20"/>
        </w:rPr>
        <w:t>nce</w:t>
      </w:r>
      <w:r w:rsidR="00736E28">
        <w:rPr>
          <w:szCs w:val="20"/>
        </w:rPr>
        <w:t>.</w:t>
      </w:r>
    </w:p>
    <w:p w14:paraId="454B31F5" w14:textId="74A32B2A" w:rsidR="00F416FB" w:rsidRDefault="00F416FB" w:rsidP="00F416FB">
      <w:pPr>
        <w:pStyle w:val="SubHeading"/>
      </w:pPr>
      <w:r>
        <w:t>Extra</w:t>
      </w:r>
    </w:p>
    <w:p w14:paraId="7C67CE58" w14:textId="5A7166C4" w:rsidR="00F416FB" w:rsidRPr="00F416FB" w:rsidRDefault="00F416FB" w:rsidP="00DD0555">
      <w:pPr>
        <w:pStyle w:val="ListParagraph"/>
      </w:pPr>
      <w:r w:rsidRPr="000F157E">
        <w:t>Certification</w:t>
      </w:r>
      <w:r w:rsidR="00736E28">
        <w:t>.</w:t>
      </w:r>
    </w:p>
    <w:p w14:paraId="32BBDCD3" w14:textId="4B8060AB" w:rsidR="00F416FB" w:rsidRDefault="00387A15" w:rsidP="00DD0555">
      <w:pPr>
        <w:pStyle w:val="ListParagraph"/>
      </w:pPr>
      <w:r>
        <w:rPr>
          <w:noProof/>
        </w:rPr>
        <w:pict w14:anchorId="33A23CE8">
          <v:rect id="_x0000_s1030" style="position:absolute;left:0;text-align:left;margin-left:-71.25pt;margin-top:21.7pt;width:560.25pt;height:38.25pt;z-index:251657728;v-text-anchor:middle" fillcolor="#0e72b9" strokecolor="#0e72b9">
            <v:textbox style="mso-next-textbox:#_x0000_s1030">
              <w:txbxContent>
                <w:p w14:paraId="3EA936CA" w14:textId="3995DFC7" w:rsidR="00B9789B" w:rsidRPr="006813FF" w:rsidRDefault="00B9789B" w:rsidP="00DD0555">
                  <w:pPr>
                    <w:pStyle w:val="Heading1"/>
                  </w:pPr>
                  <w:r w:rsidRPr="006A475B">
                    <w:t>SAFe Advance Scrum Master</w:t>
                  </w:r>
                  <w:r w:rsidRPr="006A475B">
                    <w:sym w:font="Symbol" w:char="F0BD"/>
                  </w:r>
                  <w:r w:rsidRPr="006A475B">
                    <w:t>Scaled Agile Institute</w:t>
                  </w:r>
                  <w:r w:rsidRPr="006A475B">
                    <w:sym w:font="Symbol" w:char="F0BD"/>
                  </w:r>
                  <w:r w:rsidRPr="006A475B">
                    <w:t>2 days+ Exam</w:t>
                  </w:r>
                  <w:r w:rsidRPr="006A475B">
                    <w:sym w:font="Symbol" w:char="F0BD"/>
                  </w:r>
                  <w:r>
                    <w:t>16 PDUs</w:t>
                  </w:r>
                </w:p>
              </w:txbxContent>
            </v:textbox>
          </v:rect>
        </w:pict>
      </w:r>
      <w:r w:rsidR="00F416FB" w:rsidRPr="00F416FB">
        <w:t xml:space="preserve">On-line </w:t>
      </w:r>
      <w:r w:rsidR="00F416FB" w:rsidRPr="000F157E">
        <w:t>account</w:t>
      </w:r>
      <w:r w:rsidR="00736E28">
        <w:t>.</w:t>
      </w:r>
    </w:p>
    <w:p w14:paraId="0046DDAE" w14:textId="2BF5DA93" w:rsidR="00B9789B" w:rsidRPr="00F416FB" w:rsidRDefault="00B9789B" w:rsidP="000A7314">
      <w:pPr>
        <w:ind w:left="-284"/>
      </w:pPr>
    </w:p>
    <w:p w14:paraId="641DFCB9" w14:textId="77777777" w:rsidR="00F416FB" w:rsidRPr="005E76D4" w:rsidRDefault="00F416FB" w:rsidP="000A7314">
      <w:pPr>
        <w:ind w:left="-284"/>
      </w:pPr>
    </w:p>
    <w:p w14:paraId="54E00F98" w14:textId="41945E79" w:rsidR="00B9789B" w:rsidRDefault="00B9789B" w:rsidP="00B9789B">
      <w:pPr>
        <w:pStyle w:val="SubHeading"/>
      </w:pPr>
      <w:r>
        <w:t>Description</w:t>
      </w:r>
    </w:p>
    <w:p w14:paraId="73F93174" w14:textId="0AEC8DE7" w:rsidR="00B9789B" w:rsidRDefault="00B9789B" w:rsidP="00DD0555">
      <w:pPr>
        <w:pStyle w:val="Description"/>
      </w:pPr>
      <w:r w:rsidRPr="00B9789B">
        <w:t>This course prepares current Scrum Masters for their leadership role in facilitating Agile team, program, and enterprise success in a SAFe® implementation. The course covers facilitation of cross-team interactions in support of the program execution and relentless improvement. It enhances the Scrum paradigm with an introduction to scalable engineering and DevOps practices; the application of Kanban to facilitate the flow of value; and supporting interactions with architects, product management, and other critical stakeholders in the larger program and enterprise contexts. The course offers actionable tools for building high-performing teams and explores practical ways of addressing Agile and Scrum anti-patterns in the enterprise. Attending the class prepares you to take the exam and become a certified SAFe® Advanced Scrum Master (SASM). This course is also accredited by IC Agile for Agile Team Facilitation (ICP-ATF) certification. Certification registration fee is an additional cost.</w:t>
      </w:r>
    </w:p>
    <w:p w14:paraId="6C6B1342" w14:textId="2E99F2D7" w:rsidR="00070EB2" w:rsidRDefault="00070EB2" w:rsidP="00070EB2">
      <w:pPr>
        <w:pStyle w:val="SubHeading"/>
      </w:pPr>
      <w:r>
        <w:t>Audience</w:t>
      </w:r>
    </w:p>
    <w:p w14:paraId="6BFFB11D" w14:textId="17095671" w:rsidR="00241530" w:rsidRPr="000F157E" w:rsidRDefault="00241530" w:rsidP="00DD0555">
      <w:pPr>
        <w:pStyle w:val="ListParagraph"/>
      </w:pPr>
      <w:r w:rsidRPr="000F157E">
        <w:t>Existing Scrum Masters, software developers, testers, project/product managers, and other practitioners involved in software development</w:t>
      </w:r>
      <w:r w:rsidR="00736E28">
        <w:t>.</w:t>
      </w:r>
    </w:p>
    <w:p w14:paraId="4B3A8BBD" w14:textId="5C45EA1E" w:rsidR="00241530" w:rsidRPr="00241530" w:rsidRDefault="00241530" w:rsidP="00DD0555">
      <w:pPr>
        <w:pStyle w:val="ListParagraph"/>
      </w:pPr>
      <w:r w:rsidRPr="000F157E">
        <w:t>3+ years of re</w:t>
      </w:r>
      <w:r w:rsidRPr="00241530">
        <w:t>lated experience</w:t>
      </w:r>
      <w:r w:rsidR="00736E28">
        <w:t>.</w:t>
      </w:r>
    </w:p>
    <w:p w14:paraId="200FA236" w14:textId="77777777" w:rsidR="00241530" w:rsidRPr="00241530" w:rsidRDefault="00241530" w:rsidP="00241530">
      <w:pPr>
        <w:pStyle w:val="SubHeading"/>
      </w:pPr>
      <w:r w:rsidRPr="00241530">
        <w:t>Extra</w:t>
      </w:r>
    </w:p>
    <w:p w14:paraId="12CEAF36" w14:textId="01335C2A" w:rsidR="00241530" w:rsidRPr="00241530" w:rsidRDefault="00241530" w:rsidP="00DD0555">
      <w:pPr>
        <w:pStyle w:val="ListParagraph"/>
      </w:pPr>
      <w:r w:rsidRPr="000F157E">
        <w:t>Certification</w:t>
      </w:r>
      <w:r w:rsidR="00736E28">
        <w:t>.</w:t>
      </w:r>
    </w:p>
    <w:p w14:paraId="5EB39081" w14:textId="2A6373E0" w:rsidR="008B403D" w:rsidRPr="000A7314" w:rsidRDefault="00241530" w:rsidP="00DD0555">
      <w:pPr>
        <w:pStyle w:val="ListParagraph"/>
        <w:rPr>
          <w:rFonts w:cstheme="minorBidi"/>
        </w:rPr>
      </w:pPr>
      <w:r w:rsidRPr="00241530">
        <w:t>On-line account</w:t>
      </w:r>
      <w:r w:rsidR="00736E28">
        <w:t>.</w:t>
      </w:r>
    </w:p>
    <w:p w14:paraId="10D9B332" w14:textId="6EFDDB73" w:rsidR="00DA6AD6" w:rsidRDefault="000230C3" w:rsidP="000A7314">
      <w:pPr>
        <w:pStyle w:val="SubHeading"/>
      </w:pPr>
      <w:r w:rsidRPr="0071689D">
        <w:rPr>
          <w:noProof/>
          <w:lang w:bidi="ta-IN"/>
        </w:rPr>
        <w:drawing>
          <wp:anchor distT="0" distB="0" distL="114300" distR="114300" simplePos="0" relativeHeight="251667456" behindDoc="1" locked="0" layoutInCell="1" allowOverlap="1" wp14:anchorId="316102C3" wp14:editId="1831DADB">
            <wp:simplePos x="0" y="0"/>
            <wp:positionH relativeFrom="margin">
              <wp:posOffset>-914400</wp:posOffset>
            </wp:positionH>
            <wp:positionV relativeFrom="margin">
              <wp:posOffset>-915035</wp:posOffset>
            </wp:positionV>
            <wp:extent cx="7791450" cy="10677525"/>
            <wp:effectExtent l="0" t="0" r="0" b="0"/>
            <wp:wrapNone/>
            <wp:docPr id="31"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p>
    <w:p w14:paraId="7B1B977D" w14:textId="66C28D98" w:rsidR="00A642FD" w:rsidRDefault="00387A15" w:rsidP="000A7314">
      <w:pPr>
        <w:pStyle w:val="SubHeading"/>
      </w:pPr>
      <w:r>
        <w:rPr>
          <w:noProof/>
          <w:lang w:bidi="ta-IN"/>
        </w:rPr>
        <w:lastRenderedPageBreak/>
        <w:pict w14:anchorId="33A23CE8">
          <v:rect id="_x0000_s1031" style="position:absolute;margin-left:-57.95pt;margin-top:-29.45pt;width:560.25pt;height:38.25pt;z-index:251658752;v-text-anchor:middle" fillcolor="#0e72b9" strokecolor="#0e72b9">
            <v:textbox style="mso-next-textbox:#_x0000_s1031">
              <w:txbxContent>
                <w:p w14:paraId="58125E97" w14:textId="6DFA8537" w:rsidR="000A7314" w:rsidRPr="006813FF" w:rsidRDefault="000A7314" w:rsidP="00DD0555">
                  <w:pPr>
                    <w:pStyle w:val="Heading1"/>
                  </w:pPr>
                  <w:r w:rsidRPr="003B03A0">
                    <w:t>Leading SAFe</w:t>
                  </w:r>
                  <w:r w:rsidRPr="003B03A0">
                    <w:sym w:font="Symbol" w:char="F0BD"/>
                  </w:r>
                  <w:r w:rsidRPr="003B03A0">
                    <w:t>Scaled Agile Institute</w:t>
                  </w:r>
                  <w:r w:rsidRPr="003B03A0">
                    <w:sym w:font="Symbol" w:char="F0BD"/>
                  </w:r>
                  <w:r w:rsidRPr="003B03A0">
                    <w:t xml:space="preserve"> 2 days + exam </w:t>
                  </w:r>
                  <w:r w:rsidRPr="003B03A0">
                    <w:sym w:font="Symbol" w:char="F0BD"/>
                  </w:r>
                  <w:r>
                    <w:t xml:space="preserve"> 16 PDUs</w:t>
                  </w:r>
                </w:p>
              </w:txbxContent>
            </v:textbox>
          </v:rect>
        </w:pict>
      </w:r>
      <w:r w:rsidR="00A642FD" w:rsidRPr="0071689D">
        <w:rPr>
          <w:noProof/>
          <w:lang w:bidi="ta-IN"/>
        </w:rPr>
        <w:drawing>
          <wp:anchor distT="0" distB="0" distL="114300" distR="114300" simplePos="0" relativeHeight="251648000" behindDoc="1" locked="0" layoutInCell="1" allowOverlap="1" wp14:anchorId="1827CFCC" wp14:editId="4BA5BFF3">
            <wp:simplePos x="0" y="0"/>
            <wp:positionH relativeFrom="margin">
              <wp:posOffset>-914311</wp:posOffset>
            </wp:positionH>
            <wp:positionV relativeFrom="margin">
              <wp:posOffset>-905643</wp:posOffset>
            </wp:positionV>
            <wp:extent cx="7791450" cy="10677525"/>
            <wp:effectExtent l="0" t="0" r="0" b="0"/>
            <wp:wrapNone/>
            <wp:docPr id="11"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p>
    <w:p w14:paraId="039EC321" w14:textId="2E9976AE" w:rsidR="000A7314" w:rsidRPr="00057A9C" w:rsidRDefault="000A7314" w:rsidP="000A7314">
      <w:pPr>
        <w:pStyle w:val="SubHeading"/>
      </w:pPr>
      <w:r w:rsidRPr="00F9673B">
        <w:t>Description</w:t>
      </w:r>
    </w:p>
    <w:p w14:paraId="29BB927C" w14:textId="39863AF7" w:rsidR="008B403D" w:rsidRPr="000A7314" w:rsidRDefault="000A7314" w:rsidP="00DD0555">
      <w:pPr>
        <w:pStyle w:val="Description"/>
      </w:pPr>
      <w:r w:rsidRPr="000A7314">
        <w:t>The program is designed for executives, managers and Agile change agents responsible for leading a Lean/Agile change initiative in a large enterprise. It validates their knowledge in applying the Scaled Agile Framework, Lean, and product development flow principles in an enterprise context, so they can lead an enterprise Agile transformation and adoption of the Scaled Agile Framework. The course establishes an understanding of how the principles and practices of the framework support Lean Thinking, Agile Development, SAFe ScrumXP, Agile Release Train, Agile Portfolio Management, Agile Architecture, and Scaling Leadership. This course is also accredited by IC Agile for Program Portfolio Management (ICP-PPM) certification. Certification registration fee is an additional cost.</w:t>
      </w:r>
    </w:p>
    <w:p w14:paraId="14187D69" w14:textId="77777777" w:rsidR="000A7314" w:rsidRPr="00057A9C" w:rsidRDefault="000A7314" w:rsidP="000A7314">
      <w:pPr>
        <w:pStyle w:val="SubHeading"/>
      </w:pPr>
      <w:r w:rsidRPr="00057A9C">
        <w:t>Audience</w:t>
      </w:r>
    </w:p>
    <w:p w14:paraId="0A8FDF84" w14:textId="44613031" w:rsidR="000A7314" w:rsidRPr="00DD0555" w:rsidRDefault="000A7314" w:rsidP="00DD0555">
      <w:pPr>
        <w:pStyle w:val="ListParagraph"/>
      </w:pPr>
      <w:r w:rsidRPr="00DD0555">
        <w:t>Executives, managers and Lean/Agile change agents in a large company</w:t>
      </w:r>
      <w:r w:rsidR="00736E28">
        <w:t>.</w:t>
      </w:r>
    </w:p>
    <w:p w14:paraId="4C7E9189" w14:textId="328CA632" w:rsidR="000A7314" w:rsidRPr="00DD0555" w:rsidRDefault="000A7314" w:rsidP="00DD0555">
      <w:pPr>
        <w:pStyle w:val="ListParagraph"/>
      </w:pPr>
      <w:r w:rsidRPr="00DD0555">
        <w:t>5+ years of experience in s/w development, testing, business analysis, product/project</w:t>
      </w:r>
      <w:r w:rsidR="003B19B8" w:rsidRPr="00DD0555">
        <w:t xml:space="preserve"> </w:t>
      </w:r>
      <w:r w:rsidRPr="00DD0555">
        <w:t>management</w:t>
      </w:r>
      <w:r w:rsidR="00736E28">
        <w:t>.</w:t>
      </w:r>
    </w:p>
    <w:p w14:paraId="2EA212A8" w14:textId="5F82A8A5" w:rsidR="000A7314" w:rsidRPr="00DD0555" w:rsidRDefault="000A7314" w:rsidP="00DD0555">
      <w:pPr>
        <w:pStyle w:val="ListParagraph"/>
      </w:pPr>
      <w:r w:rsidRPr="00DD0555">
        <w:t>Experience in Scrum</w:t>
      </w:r>
      <w:r w:rsidR="00736E28">
        <w:t>.</w:t>
      </w:r>
    </w:p>
    <w:p w14:paraId="1AB2815D" w14:textId="77777777" w:rsidR="000A7314" w:rsidRPr="00057A9C" w:rsidRDefault="000A7314" w:rsidP="000A7314">
      <w:pPr>
        <w:pStyle w:val="SubHeading"/>
      </w:pPr>
      <w:r w:rsidRPr="00057A9C">
        <w:t>Extra</w:t>
      </w:r>
    </w:p>
    <w:p w14:paraId="4D198774" w14:textId="58D0A75A" w:rsidR="000A7314" w:rsidRPr="00057A9C" w:rsidRDefault="000A7314" w:rsidP="00DD0555">
      <w:pPr>
        <w:pStyle w:val="ListParagraph"/>
      </w:pPr>
      <w:r w:rsidRPr="00057A9C">
        <w:t>Certification</w:t>
      </w:r>
      <w:r w:rsidR="00736E28">
        <w:t>.</w:t>
      </w:r>
    </w:p>
    <w:p w14:paraId="7E5719E2" w14:textId="57B103B5" w:rsidR="003B19B8" w:rsidRPr="0071689D" w:rsidRDefault="00387A15" w:rsidP="00DD0555">
      <w:pPr>
        <w:pStyle w:val="ListParagraph"/>
      </w:pPr>
      <w:r>
        <w:rPr>
          <w:noProof/>
        </w:rPr>
        <w:pict w14:anchorId="33A23CE8">
          <v:rect id="_x0000_s1032" style="position:absolute;left:0;text-align:left;margin-left:-58.5pt;margin-top:20.8pt;width:560.25pt;height:38.25pt;z-index:251659776;v-text-anchor:middle" fillcolor="#0e72b9" strokecolor="#0e72b9">
            <v:textbox style="mso-next-textbox:#_x0000_s1032">
              <w:txbxContent>
                <w:p w14:paraId="30819F2B" w14:textId="4949C8C2" w:rsidR="003B19B8" w:rsidRPr="006813FF" w:rsidRDefault="002B1FBB" w:rsidP="00DD0555">
                  <w:pPr>
                    <w:pStyle w:val="Heading1"/>
                  </w:pPr>
                  <w:r w:rsidRPr="00AB2485">
                    <w:t>SAFe Product Manager/Product Owner</w:t>
                  </w:r>
                  <w:r w:rsidRPr="00AB2485">
                    <w:rPr>
                      <w:sz w:val="23"/>
                      <w:szCs w:val="23"/>
                    </w:rPr>
                    <w:sym w:font="Symbol" w:char="F0BD"/>
                  </w:r>
                  <w:r w:rsidRPr="00AB2485">
                    <w:rPr>
                      <w:sz w:val="23"/>
                      <w:szCs w:val="23"/>
                    </w:rPr>
                    <w:t>2 days + Exam</w:t>
                  </w:r>
                  <w:r w:rsidRPr="00AB2485">
                    <w:rPr>
                      <w:sz w:val="23"/>
                      <w:szCs w:val="23"/>
                    </w:rPr>
                    <w:sym w:font="Symbol" w:char="F0BD"/>
                  </w:r>
                  <w:r>
                    <w:rPr>
                      <w:sz w:val="23"/>
                      <w:szCs w:val="23"/>
                    </w:rPr>
                    <w:t>16 PDUs</w:t>
                  </w:r>
                </w:p>
              </w:txbxContent>
            </v:textbox>
          </v:rect>
        </w:pict>
      </w:r>
      <w:r w:rsidR="000A7314" w:rsidRPr="003B19B8">
        <w:t>On-line account</w:t>
      </w:r>
      <w:r w:rsidR="00736E28">
        <w:t>.</w:t>
      </w:r>
    </w:p>
    <w:p w14:paraId="4B7F1F56" w14:textId="77777777" w:rsidR="008B403D" w:rsidRPr="0071689D" w:rsidRDefault="008B403D">
      <w:pPr>
        <w:rPr>
          <w:rFonts w:ascii="Arial" w:hAnsi="Arial" w:cs="Arial"/>
        </w:rPr>
      </w:pPr>
    </w:p>
    <w:p w14:paraId="66E20AA5" w14:textId="26E4CEAF" w:rsidR="008B403D" w:rsidRPr="0071689D" w:rsidRDefault="008B403D">
      <w:pPr>
        <w:rPr>
          <w:rFonts w:ascii="Arial" w:hAnsi="Arial" w:cs="Arial"/>
        </w:rPr>
      </w:pPr>
    </w:p>
    <w:p w14:paraId="6F6E6863" w14:textId="77777777" w:rsidR="002B1FBB" w:rsidRPr="00506349" w:rsidRDefault="002B1FBB" w:rsidP="002B1FBB">
      <w:pPr>
        <w:pStyle w:val="SubHeading"/>
      </w:pPr>
      <w:r w:rsidRPr="00F9673B">
        <w:t>Description</w:t>
      </w:r>
    </w:p>
    <w:p w14:paraId="79A78596" w14:textId="77777777" w:rsidR="002B1FBB" w:rsidRPr="00F9019C" w:rsidRDefault="002B1FBB" w:rsidP="00DD0555">
      <w:pPr>
        <w:pStyle w:val="Description"/>
        <w:rPr>
          <w:b/>
        </w:rPr>
      </w:pPr>
      <w:r w:rsidRPr="00F9019C">
        <w:t>In this two-day course, you will learn how the roles of Product Manager, Product Owner, Solution Manager, and Epic Owner drive the delivery of value in the SAFe enterprise. You’ll get an overview of the Scaled Agile Framework® (SAFe®), the Lean-Agile mindset, and an understanding of how the Product Manager and Product Owner roles operate in the enterprise to drive the delivery of value. Finally, you will get an in-depth understanding of the specific activities, tools, and mechanics used to effectively deliver value to the enterprise. By the end of this course, you should be able to write Epics, Capabilities, Features, and User Stories within the context of SAFe, and have a solid foundation for managing backlogs and programs in a Lean-Agile enterprise.</w:t>
      </w:r>
    </w:p>
    <w:p w14:paraId="5772A37A" w14:textId="77777777" w:rsidR="002B1FBB" w:rsidRPr="00506349" w:rsidRDefault="002B1FBB" w:rsidP="002B1FBB">
      <w:pPr>
        <w:pStyle w:val="SubHeading"/>
        <w:rPr>
          <w:szCs w:val="20"/>
        </w:rPr>
      </w:pPr>
      <w:r w:rsidRPr="00506349">
        <w:t>Audience</w:t>
      </w:r>
    </w:p>
    <w:p w14:paraId="63F653B0" w14:textId="3CE812B1" w:rsidR="002B1FBB" w:rsidRPr="002B1FBB" w:rsidRDefault="002B1FBB" w:rsidP="00DD0555">
      <w:pPr>
        <w:pStyle w:val="ListParagraph"/>
      </w:pPr>
      <w:r w:rsidRPr="002B1FBB">
        <w:t>Product Managers, Product, Line Managers, Product Owners, Business Owners, and Business Analysts. Solution Managers, Portfolio Managers, Program Managers, PMO personnel, and Process Leads Enterprise, Solution, and System Architects</w:t>
      </w:r>
      <w:r w:rsidR="00736E28">
        <w:t>.</w:t>
      </w:r>
    </w:p>
    <w:p w14:paraId="7BF57501" w14:textId="2E21E545" w:rsidR="002B1FBB" w:rsidRPr="00506349" w:rsidRDefault="002B1FBB" w:rsidP="00DD0555">
      <w:pPr>
        <w:pStyle w:val="ListParagraph"/>
      </w:pPr>
      <w:r w:rsidRPr="002B1FBB">
        <w:t>2+ years of related experience</w:t>
      </w:r>
      <w:r w:rsidR="00736E28">
        <w:t>.</w:t>
      </w:r>
    </w:p>
    <w:p w14:paraId="1296A10D" w14:textId="77777777" w:rsidR="002B1FBB" w:rsidRPr="00506349" w:rsidRDefault="002B1FBB" w:rsidP="002B1FBB">
      <w:pPr>
        <w:pStyle w:val="SubHeading"/>
      </w:pPr>
      <w:r w:rsidRPr="00506349">
        <w:t>Extra</w:t>
      </w:r>
    </w:p>
    <w:p w14:paraId="37AD229A" w14:textId="65656127" w:rsidR="002B1FBB" w:rsidRPr="00506349" w:rsidRDefault="002B1FBB" w:rsidP="00DD0555">
      <w:pPr>
        <w:pStyle w:val="ListParagraph"/>
        <w:rPr>
          <w:szCs w:val="20"/>
        </w:rPr>
      </w:pPr>
      <w:r w:rsidRPr="00506349">
        <w:t>Certification</w:t>
      </w:r>
      <w:r w:rsidR="00736E28">
        <w:t>.</w:t>
      </w:r>
    </w:p>
    <w:p w14:paraId="2CC970F2" w14:textId="7D4D143E" w:rsidR="008B403D" w:rsidRPr="00A642FD" w:rsidRDefault="002B1FBB" w:rsidP="00DD0555">
      <w:pPr>
        <w:pStyle w:val="ListParagraph"/>
      </w:pPr>
      <w:r w:rsidRPr="00506349">
        <w:t>On-line account</w:t>
      </w:r>
      <w:r w:rsidR="00736E28">
        <w:t>.</w:t>
      </w:r>
    </w:p>
    <w:p w14:paraId="0ECAA104" w14:textId="348CCA6C" w:rsidR="003E3919" w:rsidRDefault="003E3919" w:rsidP="00DA6AD6">
      <w:pPr>
        <w:pStyle w:val="SubHeading"/>
      </w:pPr>
    </w:p>
    <w:p w14:paraId="34C0641C" w14:textId="3A2BCA0A" w:rsidR="00DA6AD6" w:rsidRPr="00057A9C" w:rsidRDefault="00DD0555" w:rsidP="00DA6AD6">
      <w:pPr>
        <w:pStyle w:val="SubHeading"/>
      </w:pPr>
      <w:r w:rsidRPr="0071689D">
        <w:rPr>
          <w:noProof/>
          <w:lang w:bidi="ta-IN"/>
        </w:rPr>
        <w:lastRenderedPageBreak/>
        <w:drawing>
          <wp:anchor distT="0" distB="0" distL="114300" distR="114300" simplePos="0" relativeHeight="251674624" behindDoc="1" locked="0" layoutInCell="1" allowOverlap="1" wp14:anchorId="1A64A758" wp14:editId="30C1B68E">
            <wp:simplePos x="0" y="0"/>
            <wp:positionH relativeFrom="margin">
              <wp:posOffset>-936625</wp:posOffset>
            </wp:positionH>
            <wp:positionV relativeFrom="margin">
              <wp:posOffset>-924891</wp:posOffset>
            </wp:positionV>
            <wp:extent cx="7791450" cy="10677525"/>
            <wp:effectExtent l="0" t="0" r="0" b="0"/>
            <wp:wrapNone/>
            <wp:docPr id="32"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rsidR="00387A15">
        <w:rPr>
          <w:rFonts w:ascii="Arial" w:hAnsi="Arial"/>
          <w:noProof/>
        </w:rPr>
        <w:pict w14:anchorId="33A23CE8">
          <v:rect id="_x0000_s1033" style="position:absolute;margin-left:-60.3pt;margin-top:-45.75pt;width:560.25pt;height:38.25pt;z-index:251660800;mso-position-horizontal-relative:text;mso-position-vertical-relative:text;v-text-anchor:middle" fillcolor="#0e72b9" strokecolor="#0e72b9">
            <v:textbox style="mso-next-textbox:#_x0000_s1033">
              <w:txbxContent>
                <w:p w14:paraId="51FE9465" w14:textId="7C4DE5D5" w:rsidR="00DA6AD6" w:rsidRPr="006813FF" w:rsidRDefault="00DA6AD6" w:rsidP="00DD0555">
                  <w:pPr>
                    <w:pStyle w:val="Heading1"/>
                  </w:pPr>
                  <w:r w:rsidRPr="00AB2485">
                    <w:t>SAFe Release Train Engineer</w:t>
                  </w:r>
                  <w:r w:rsidRPr="00AB2485">
                    <w:rPr>
                      <w:sz w:val="23"/>
                      <w:szCs w:val="23"/>
                    </w:rPr>
                    <w:sym w:font="Symbol" w:char="F0BD"/>
                  </w:r>
                  <w:r w:rsidRPr="00AB2485">
                    <w:rPr>
                      <w:sz w:val="23"/>
                      <w:szCs w:val="23"/>
                    </w:rPr>
                    <w:t>3 days + Exam</w:t>
                  </w:r>
                  <w:r w:rsidRPr="00AB2485">
                    <w:rPr>
                      <w:sz w:val="23"/>
                      <w:szCs w:val="23"/>
                    </w:rPr>
                    <w:sym w:font="Symbol" w:char="F0BD"/>
                  </w:r>
                  <w:r>
                    <w:rPr>
                      <w:sz w:val="23"/>
                      <w:szCs w:val="23"/>
                    </w:rPr>
                    <w:t>21PDUs</w:t>
                  </w:r>
                </w:p>
              </w:txbxContent>
            </v:textbox>
          </v:rect>
        </w:pict>
      </w:r>
      <w:r w:rsidR="00DA6AD6" w:rsidRPr="00F9673B">
        <w:t>Description</w:t>
      </w:r>
    </w:p>
    <w:p w14:paraId="0A2DA0ED" w14:textId="77777777" w:rsidR="00A53097" w:rsidRPr="00DD0555" w:rsidRDefault="00DA6AD6" w:rsidP="00DD0555">
      <w:pPr>
        <w:pStyle w:val="Description"/>
      </w:pPr>
      <w:r w:rsidRPr="00DD0555">
        <w:t>In this advanced three-day workshop, you will gain an in-depth understanding of the role and responsibilities of a Release Train Engineer (RTE) in the SAFe enterprise. Through experiential learning, you will learn how to facilitate and enable end-to-end value delivery through Agile Release Trains (ARTs) and value streams. You will also learn how to build a high-performing ART by becoming a servant leader and coach, and how to plan and execute a Program Increment (PI) planning event, the primarily enabler of alignment throughout all levels of a SAFe organization.</w:t>
      </w:r>
    </w:p>
    <w:p w14:paraId="46FED09A" w14:textId="13836C42" w:rsidR="008B403D" w:rsidRPr="00DD0555" w:rsidRDefault="00DA6AD6" w:rsidP="00DD0555">
      <w:pPr>
        <w:pStyle w:val="Description"/>
      </w:pPr>
      <w:r w:rsidRPr="00DD0555">
        <w:t>Scaled Agile’s SAFe Release Train Engineer exam maintains rigorous quality standards ensuring that those who have earned the certification are well prepared to effectively fulfill their role in a SAFe enterprise.</w:t>
      </w:r>
    </w:p>
    <w:p w14:paraId="7461221E" w14:textId="77777777" w:rsidR="00DA6AD6" w:rsidRPr="00057A9C" w:rsidRDefault="00DA6AD6" w:rsidP="00DA6AD6">
      <w:pPr>
        <w:pStyle w:val="SubHeading"/>
      </w:pPr>
      <w:r w:rsidRPr="00057A9C">
        <w:t>Audience</w:t>
      </w:r>
    </w:p>
    <w:p w14:paraId="40B86B20" w14:textId="110E9120" w:rsidR="00DA6AD6" w:rsidRPr="00A53097" w:rsidRDefault="00DA6AD6" w:rsidP="00DD0555">
      <w:pPr>
        <w:pStyle w:val="ListParagraph"/>
      </w:pPr>
      <w:r w:rsidRPr="00A53097">
        <w:t>Product Managers, Product Owners, Change Agents, Executives, Business Owners, Scrum Masters, and anyone that have an interest in the RTE role</w:t>
      </w:r>
      <w:r w:rsidR="00736E28">
        <w:t>.</w:t>
      </w:r>
    </w:p>
    <w:p w14:paraId="793F9EAE" w14:textId="76E2432D" w:rsidR="00DA6AD6" w:rsidRPr="00DA6AD6" w:rsidRDefault="00DA6AD6" w:rsidP="00DD0555">
      <w:pPr>
        <w:pStyle w:val="ListParagraph"/>
      </w:pPr>
      <w:r w:rsidRPr="00A53097">
        <w:t>2+ years of related</w:t>
      </w:r>
      <w:r w:rsidRPr="00DA6AD6">
        <w:t xml:space="preserve"> experience in SAFe recommended</w:t>
      </w:r>
      <w:r w:rsidR="00736E28">
        <w:t>.</w:t>
      </w:r>
    </w:p>
    <w:p w14:paraId="18B7790B" w14:textId="77777777" w:rsidR="00DA6AD6" w:rsidRPr="00057A9C" w:rsidRDefault="00DA6AD6" w:rsidP="00DA6AD6">
      <w:pPr>
        <w:pStyle w:val="SubHeading"/>
      </w:pPr>
      <w:r w:rsidRPr="00057A9C">
        <w:t>Extra</w:t>
      </w:r>
    </w:p>
    <w:p w14:paraId="51AB49FA" w14:textId="61380B48" w:rsidR="00DA6AD6" w:rsidRPr="00D96D95" w:rsidRDefault="00DA6AD6" w:rsidP="00DD0555">
      <w:pPr>
        <w:pStyle w:val="ListParagraph"/>
        <w:rPr>
          <w:szCs w:val="20"/>
        </w:rPr>
      </w:pPr>
      <w:r w:rsidRPr="00D96D95">
        <w:t>Certification</w:t>
      </w:r>
      <w:r w:rsidR="00736E28">
        <w:t>.</w:t>
      </w:r>
    </w:p>
    <w:p w14:paraId="6323EDA8" w14:textId="3E15C5C3" w:rsidR="00DA6AD6" w:rsidRDefault="00387A15" w:rsidP="00DD0555">
      <w:pPr>
        <w:pStyle w:val="ListParagraph"/>
      </w:pPr>
      <w:r>
        <w:rPr>
          <w:noProof/>
        </w:rPr>
        <w:pict w14:anchorId="33A23CE8">
          <v:rect id="_x0000_s1034" style="position:absolute;left:0;text-align:left;margin-left:-59.8pt;margin-top:26.15pt;width:560.25pt;height:38.25pt;z-index:251661824;v-text-anchor:middle" fillcolor="#0e72b9" strokecolor="#0e72b9">
            <v:textbox style="mso-next-textbox:#_x0000_s1034">
              <w:txbxContent>
                <w:p w14:paraId="087AEC38" w14:textId="63C70E25" w:rsidR="00B43329" w:rsidRPr="006813FF" w:rsidRDefault="00B43329" w:rsidP="00DD0555">
                  <w:pPr>
                    <w:pStyle w:val="Heading1"/>
                  </w:pPr>
                  <w:r w:rsidRPr="00AB2485">
                    <w:t xml:space="preserve">Kanban for Teams </w:t>
                  </w:r>
                  <w:r w:rsidRPr="00AB2485">
                    <w:sym w:font="Symbol" w:char="F0BD"/>
                  </w:r>
                  <w:r w:rsidRPr="00AB2485">
                    <w:t xml:space="preserve">Lean Kanban University </w:t>
                  </w:r>
                  <w:r w:rsidRPr="00AB2485">
                    <w:sym w:font="Symbol" w:char="F0BD"/>
                  </w:r>
                  <w:r w:rsidRPr="00AB2485">
                    <w:t xml:space="preserve"> 2 days</w:t>
                  </w:r>
                  <w:r w:rsidRPr="00AB2485">
                    <w:sym w:font="Symbol" w:char="F0BD"/>
                  </w:r>
                  <w:r>
                    <w:t xml:space="preserve"> 16 SEUs/PDUs</w:t>
                  </w:r>
                </w:p>
              </w:txbxContent>
            </v:textbox>
          </v:rect>
        </w:pict>
      </w:r>
      <w:r w:rsidR="00DA6AD6" w:rsidRPr="00D96D95">
        <w:t>On-line account</w:t>
      </w:r>
      <w:r w:rsidR="00736E28">
        <w:t>.</w:t>
      </w:r>
    </w:p>
    <w:p w14:paraId="2D61116D" w14:textId="05A2600C" w:rsidR="00B43329" w:rsidRDefault="00B43329" w:rsidP="00DD0555">
      <w:pPr>
        <w:ind w:left="-284"/>
      </w:pPr>
    </w:p>
    <w:p w14:paraId="5B3841C1" w14:textId="77777777" w:rsidR="00DA6AD6" w:rsidRPr="0071689D" w:rsidRDefault="00DA6AD6" w:rsidP="00DD0555">
      <w:pPr>
        <w:ind w:left="-284"/>
      </w:pPr>
    </w:p>
    <w:p w14:paraId="5E13164B" w14:textId="77777777" w:rsidR="00B43329" w:rsidRPr="00057A9C" w:rsidRDefault="00B43329" w:rsidP="00DD0555">
      <w:pPr>
        <w:pStyle w:val="SubHeading"/>
      </w:pPr>
      <w:r w:rsidRPr="00F9673B">
        <w:t>Description</w:t>
      </w:r>
    </w:p>
    <w:p w14:paraId="47320860" w14:textId="77777777" w:rsidR="00A53097" w:rsidRDefault="00B43329" w:rsidP="00DD0555">
      <w:pPr>
        <w:pStyle w:val="Description"/>
      </w:pPr>
      <w:r w:rsidRPr="00F9019C">
        <w:t>This hands-on workshop covers how Kanban helps teams, leaders and managers manage IT Ops more effectively.</w:t>
      </w:r>
      <w:r>
        <w:t xml:space="preserve"> </w:t>
      </w:r>
    </w:p>
    <w:p w14:paraId="583E4E41" w14:textId="274618CC" w:rsidR="008B403D" w:rsidRDefault="00B43329" w:rsidP="00DD0555">
      <w:pPr>
        <w:pStyle w:val="Description"/>
      </w:pPr>
      <w:r w:rsidRPr="00F9019C">
        <w:t>The course is designed to help the participants understand the current condition, model and visualize it as a Kanban system, understand and measure the current system's capability, and apply Kanban thinking to continually improve. It guides through the fundamentals of Kanban thinking and how one can apply Kanban method in his organization to understand the demand and visualize the workflow, bottlenecks and queues, and how to continually evolve the system to improve the flow of value.</w:t>
      </w:r>
    </w:p>
    <w:p w14:paraId="23E1A6F1" w14:textId="77777777" w:rsidR="00B43329" w:rsidRPr="00057A9C" w:rsidRDefault="00B43329" w:rsidP="00B43329">
      <w:pPr>
        <w:pStyle w:val="SubHeading"/>
      </w:pPr>
      <w:r w:rsidRPr="00057A9C">
        <w:t>Audience</w:t>
      </w:r>
    </w:p>
    <w:p w14:paraId="22CE26BF" w14:textId="6450A64D" w:rsidR="00B43329" w:rsidRPr="00B43329" w:rsidRDefault="00B43329" w:rsidP="00DD0555">
      <w:pPr>
        <w:pStyle w:val="ListParagraph"/>
      </w:pPr>
      <w:r w:rsidRPr="00B43329">
        <w:t>Software developers, testers, project/product managers, &amp; other practitioners involved in software development</w:t>
      </w:r>
      <w:r w:rsidR="00736E28">
        <w:t>.</w:t>
      </w:r>
    </w:p>
    <w:p w14:paraId="59B133E5" w14:textId="0508B75C" w:rsidR="00B43329" w:rsidRPr="00076CFB" w:rsidRDefault="00B43329" w:rsidP="00DD0555">
      <w:pPr>
        <w:pStyle w:val="ListParagraph"/>
      </w:pPr>
      <w:r w:rsidRPr="00B43329">
        <w:t>1+ year of related experien</w:t>
      </w:r>
      <w:r w:rsidRPr="00076CFB">
        <w:t>ce</w:t>
      </w:r>
      <w:r w:rsidR="00736E28">
        <w:t>.</w:t>
      </w:r>
    </w:p>
    <w:p w14:paraId="7E20AF1B" w14:textId="77777777" w:rsidR="00B43329" w:rsidRPr="00057A9C" w:rsidRDefault="00B43329" w:rsidP="00B43329">
      <w:pPr>
        <w:pStyle w:val="SubHeading"/>
      </w:pPr>
      <w:r w:rsidRPr="00057A9C">
        <w:t>Extra</w:t>
      </w:r>
    </w:p>
    <w:p w14:paraId="46EA939F" w14:textId="3A6F00AA" w:rsidR="00B43329" w:rsidRPr="003C677C" w:rsidRDefault="00B43329" w:rsidP="00DD0555">
      <w:pPr>
        <w:pStyle w:val="ListParagraph"/>
      </w:pPr>
      <w:r w:rsidRPr="003C677C">
        <w:t>Certificate of completion</w:t>
      </w:r>
      <w:r w:rsidR="00736E28">
        <w:t>.</w:t>
      </w:r>
    </w:p>
    <w:p w14:paraId="3F17037F" w14:textId="4F795518" w:rsidR="00784771" w:rsidRDefault="00B43329" w:rsidP="00DD0555">
      <w:pPr>
        <w:pStyle w:val="ListParagraph"/>
      </w:pPr>
      <w:r w:rsidRPr="003C677C">
        <w:t>On-line account</w:t>
      </w:r>
      <w:r w:rsidR="00736E28">
        <w:t>.</w:t>
      </w:r>
    </w:p>
    <w:p w14:paraId="31FAA776" w14:textId="77777777" w:rsidR="00784771" w:rsidRDefault="00784771">
      <w:pPr>
        <w:rPr>
          <w:rFonts w:ascii="Arial" w:hAnsi="Arial" w:cs="Arial"/>
        </w:rPr>
      </w:pPr>
      <w:r>
        <w:br w:type="page"/>
      </w:r>
    </w:p>
    <w:p w14:paraId="6F4CDCCB" w14:textId="2FDDEFA4" w:rsidR="00784771" w:rsidRPr="00A97BCF" w:rsidRDefault="00387A15" w:rsidP="00A53097">
      <w:pPr>
        <w:pStyle w:val="SubHeading"/>
        <w:spacing w:before="0"/>
      </w:pPr>
      <w:r>
        <w:rPr>
          <w:noProof/>
          <w:lang w:bidi="ta-IN"/>
        </w:rPr>
        <w:lastRenderedPageBreak/>
        <w:pict w14:anchorId="33A23CE8">
          <v:rect id="_x0000_s1035" style="position:absolute;margin-left:-60.75pt;margin-top:-35.05pt;width:560.25pt;height:26.5pt;z-index:251662848;v-text-anchor:middle" fillcolor="#0e72b9" strokecolor="#0e72b9">
            <v:textbox style="mso-next-textbox:#_x0000_s1035">
              <w:txbxContent>
                <w:p w14:paraId="55EB53D4" w14:textId="7507B108" w:rsidR="00784771" w:rsidRPr="006813FF" w:rsidRDefault="00784771" w:rsidP="00DD0555">
                  <w:pPr>
                    <w:pStyle w:val="Heading1"/>
                  </w:pPr>
                  <w:r w:rsidRPr="00296383">
                    <w:t>PMI</w:t>
                  </w:r>
                  <w:r>
                    <w:t xml:space="preserve"> </w:t>
                  </w:r>
                  <w:r w:rsidRPr="00296383">
                    <w:t>Agile Project Management</w:t>
                  </w:r>
                  <w:r w:rsidRPr="00296383">
                    <w:sym w:font="Symbol" w:char="F0BD"/>
                  </w:r>
                  <w:r w:rsidRPr="00296383">
                    <w:t xml:space="preserve">IC Agile </w:t>
                  </w:r>
                  <w:r w:rsidRPr="00296383">
                    <w:sym w:font="Symbol" w:char="F0BD"/>
                  </w:r>
                  <w:r w:rsidRPr="00296383">
                    <w:t xml:space="preserve"> 3 days </w:t>
                  </w:r>
                  <w:r w:rsidRPr="00296383">
                    <w:sym w:font="Symbol" w:char="F0BD"/>
                  </w:r>
                  <w:r>
                    <w:t xml:space="preserve"> 24 SEUs/PDUs</w:t>
                  </w:r>
                </w:p>
              </w:txbxContent>
            </v:textbox>
          </v:rect>
        </w:pict>
      </w:r>
      <w:r w:rsidR="00784771" w:rsidRPr="0071689D">
        <w:rPr>
          <w:noProof/>
          <w:lang w:bidi="ta-IN"/>
        </w:rPr>
        <w:drawing>
          <wp:anchor distT="0" distB="0" distL="114300" distR="114300" simplePos="0" relativeHeight="251661312" behindDoc="1" locked="0" layoutInCell="1" allowOverlap="1" wp14:anchorId="53D882DE" wp14:editId="128520EF">
            <wp:simplePos x="0" y="0"/>
            <wp:positionH relativeFrom="margin">
              <wp:posOffset>-914400</wp:posOffset>
            </wp:positionH>
            <wp:positionV relativeFrom="margin">
              <wp:posOffset>-904875</wp:posOffset>
            </wp:positionV>
            <wp:extent cx="7791450" cy="10677525"/>
            <wp:effectExtent l="0" t="0" r="0" b="0"/>
            <wp:wrapNone/>
            <wp:docPr id="15"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rsidR="00784771" w:rsidRPr="00F9673B">
        <w:t>Description</w:t>
      </w:r>
    </w:p>
    <w:p w14:paraId="4CD1F5E7" w14:textId="77777777" w:rsidR="00A53097" w:rsidRDefault="00784771" w:rsidP="00DD0555">
      <w:pPr>
        <w:pStyle w:val="Description"/>
      </w:pPr>
      <w:r w:rsidRPr="00784771">
        <w:t xml:space="preserve">This course helps participants understand advanced techniques for product and iteration planning, project management and collaboration. The agile project management approach is targeted at projects where fast responsiveness to changing market demands is important and for organizations with innovative cultures. An agile project management approach will help dramatically improve a project team’s ability to cope with change and will improve project success rate. </w:t>
      </w:r>
    </w:p>
    <w:p w14:paraId="694CF013" w14:textId="6578228A" w:rsidR="008B403D" w:rsidRPr="00784771" w:rsidRDefault="00784771" w:rsidP="00DD0555">
      <w:pPr>
        <w:pStyle w:val="Description"/>
        <w:rPr>
          <w:b/>
        </w:rPr>
      </w:pPr>
      <w:r w:rsidRPr="00784771">
        <w:t xml:space="preserve">Using a combination of lectures, short exercises and role play as well as “agile experience”, the course introduces participants to Agile practices and processes in the context of project management. After the class, the students will be prepared to take the </w:t>
      </w:r>
      <w:smartTag w:uri="urn:schemas-microsoft-com:office:smarttags" w:element="stockticker">
        <w:r w:rsidRPr="00784771">
          <w:t>PMI</w:t>
        </w:r>
      </w:smartTag>
      <w:r w:rsidRPr="00784771">
        <w:t>-</w:t>
      </w:r>
      <w:smartTag w:uri="urn:schemas-microsoft-com:office:smarttags" w:element="stockticker">
        <w:r w:rsidRPr="00784771">
          <w:t>ACP</w:t>
        </w:r>
      </w:smartTag>
      <w:r w:rsidRPr="00784771">
        <w:t xml:space="preserve"> exam. </w:t>
      </w:r>
      <w:r w:rsidRPr="00784771">
        <w:rPr>
          <w:szCs w:val="20"/>
        </w:rPr>
        <w:t>This course is also accredited by IC Agile for Agile Project Management (ICP-APM) and Agile Fundamentals (ICP) certifications. Certification registration fee is an additional cost for both IC Agile credentials.</w:t>
      </w:r>
    </w:p>
    <w:p w14:paraId="6B97EF2E" w14:textId="77777777" w:rsidR="00784771" w:rsidRPr="00A97BCF" w:rsidRDefault="00784771" w:rsidP="00784771">
      <w:pPr>
        <w:pStyle w:val="SubHeading"/>
      </w:pPr>
      <w:r w:rsidRPr="00A97BCF">
        <w:t>Audience</w:t>
      </w:r>
    </w:p>
    <w:p w14:paraId="3EBFAB8D" w14:textId="11E5EE14" w:rsidR="00784771" w:rsidRPr="00784771" w:rsidRDefault="00784771" w:rsidP="00DD0555">
      <w:pPr>
        <w:pStyle w:val="ListParagraph"/>
      </w:pPr>
      <w:r w:rsidRPr="00784771">
        <w:t>Team members/managers, product owners, Scrum/XP coaches, project/technical managers</w:t>
      </w:r>
      <w:r w:rsidR="00075F3F">
        <w:t>.</w:t>
      </w:r>
      <w:r w:rsidRPr="00784771">
        <w:t xml:space="preserve"> </w:t>
      </w:r>
    </w:p>
    <w:p w14:paraId="5A25132B" w14:textId="48766AD1" w:rsidR="00784771" w:rsidRPr="00784771" w:rsidRDefault="00784771" w:rsidP="00DD0555">
      <w:pPr>
        <w:pStyle w:val="ListParagraph"/>
      </w:pPr>
      <w:r w:rsidRPr="00784771">
        <w:t>2+ years of related experience</w:t>
      </w:r>
      <w:r w:rsidR="00736E28">
        <w:t>.</w:t>
      </w:r>
    </w:p>
    <w:p w14:paraId="5B5D3562" w14:textId="77777777" w:rsidR="00784771" w:rsidRPr="00A97BCF" w:rsidRDefault="00784771" w:rsidP="00784771">
      <w:pPr>
        <w:pStyle w:val="SubHeading"/>
      </w:pPr>
      <w:r w:rsidRPr="00A97BCF">
        <w:t>Extra</w:t>
      </w:r>
    </w:p>
    <w:p w14:paraId="21D5C57F" w14:textId="2669BCF8" w:rsidR="00784771" w:rsidRPr="00244B8E" w:rsidRDefault="00784771" w:rsidP="00DD0555">
      <w:pPr>
        <w:pStyle w:val="ListParagraph"/>
      </w:pPr>
      <w:r w:rsidRPr="00244B8E">
        <w:t>Copy of the Scrum methodolog</w:t>
      </w:r>
      <w:r w:rsidR="00075F3F">
        <w:t>y</w:t>
      </w:r>
      <w:r w:rsidR="00736E28">
        <w:t>.</w:t>
      </w:r>
    </w:p>
    <w:p w14:paraId="21066B43" w14:textId="6F37D0DB" w:rsidR="00784771" w:rsidRPr="00244B8E" w:rsidRDefault="00784771" w:rsidP="00DD0555">
      <w:pPr>
        <w:pStyle w:val="ListParagraph"/>
      </w:pPr>
      <w:r w:rsidRPr="00244B8E">
        <w:t>Training materials &amp; software</w:t>
      </w:r>
      <w:r w:rsidR="00736E28">
        <w:t>.</w:t>
      </w:r>
    </w:p>
    <w:p w14:paraId="0E4D9FD1" w14:textId="4B5459AC" w:rsidR="00784771" w:rsidRPr="00244B8E" w:rsidRDefault="00784771" w:rsidP="00DD0555">
      <w:pPr>
        <w:pStyle w:val="ListParagraph"/>
      </w:pPr>
      <w:r w:rsidRPr="00244B8E">
        <w:t>Certification</w:t>
      </w:r>
      <w:r w:rsidR="00736E28">
        <w:t>.</w:t>
      </w:r>
    </w:p>
    <w:p w14:paraId="2309C57C" w14:textId="7E00EC7A" w:rsidR="00784771" w:rsidRPr="0071689D" w:rsidRDefault="00387A15" w:rsidP="00DD0555">
      <w:pPr>
        <w:pStyle w:val="ListParagraph"/>
      </w:pPr>
      <w:r>
        <w:rPr>
          <w:noProof/>
        </w:rPr>
        <w:pict w14:anchorId="33A23CE8">
          <v:rect id="_x0000_s1036" style="position:absolute;left:0;text-align:left;margin-left:-75.75pt;margin-top:26.65pt;width:560.25pt;height:31.55pt;z-index:251663872;v-text-anchor:middle" fillcolor="#0e72b9" strokecolor="#0e72b9">
            <v:textbox style="mso-next-textbox:#_x0000_s1036">
              <w:txbxContent>
                <w:p w14:paraId="6192E818" w14:textId="5A56A83B" w:rsidR="00784771" w:rsidRPr="006813FF" w:rsidRDefault="00784771" w:rsidP="00DD0555">
                  <w:pPr>
                    <w:pStyle w:val="Heading1"/>
                  </w:pPr>
                  <w:r w:rsidRPr="000537AB">
                    <w:t>Agile Engineering Practices</w:t>
                  </w:r>
                  <w:r w:rsidRPr="000537AB">
                    <w:sym w:font="Symbol" w:char="F0BD"/>
                  </w:r>
                  <w:r w:rsidRPr="000537AB">
                    <w:t xml:space="preserve"> Scrum Alliance </w:t>
                  </w:r>
                  <w:r w:rsidRPr="000537AB">
                    <w:sym w:font="Symbol" w:char="F0BD"/>
                  </w:r>
                  <w:r w:rsidRPr="000537AB">
                    <w:t>3 days</w:t>
                  </w:r>
                  <w:r w:rsidRPr="000537AB">
                    <w:sym w:font="Symbol" w:char="F0BD"/>
                  </w:r>
                  <w:r w:rsidRPr="000537AB">
                    <w:t>24 SEUs/PDUs</w:t>
                  </w:r>
                </w:p>
              </w:txbxContent>
            </v:textbox>
          </v:rect>
        </w:pict>
      </w:r>
      <w:r w:rsidR="00784771" w:rsidRPr="00244B8E">
        <w:t>On-line account</w:t>
      </w:r>
      <w:r w:rsidR="00736E28">
        <w:t>.</w:t>
      </w:r>
    </w:p>
    <w:p w14:paraId="7DCD654C" w14:textId="5EC7ED22" w:rsidR="008B403D" w:rsidRDefault="008B403D">
      <w:pPr>
        <w:rPr>
          <w:rFonts w:ascii="Arial" w:hAnsi="Arial" w:cs="Arial"/>
        </w:rPr>
      </w:pPr>
    </w:p>
    <w:p w14:paraId="36E12125" w14:textId="264B6790" w:rsidR="00784771" w:rsidRDefault="00784771">
      <w:pPr>
        <w:rPr>
          <w:rFonts w:ascii="Arial" w:hAnsi="Arial" w:cs="Arial"/>
        </w:rPr>
      </w:pPr>
    </w:p>
    <w:p w14:paraId="1C8C9D95" w14:textId="77777777" w:rsidR="00784771" w:rsidRPr="00182A58" w:rsidRDefault="00784771" w:rsidP="00A53097">
      <w:pPr>
        <w:pStyle w:val="SubHeading"/>
        <w:spacing w:before="0"/>
      </w:pPr>
      <w:r w:rsidRPr="00F9673B">
        <w:t>Description</w:t>
      </w:r>
    </w:p>
    <w:p w14:paraId="35D0B4BD" w14:textId="2F3777E2" w:rsidR="00784771" w:rsidRDefault="00784771" w:rsidP="00DD0555">
      <w:pPr>
        <w:pStyle w:val="Description"/>
        <w:rPr>
          <w:color w:val="00B050"/>
          <w:szCs w:val="20"/>
        </w:rPr>
      </w:pPr>
      <w:r w:rsidRPr="00F9019C">
        <w:t xml:space="preserve">This 3-day course establishes: Standards and practices for rapidly building quality software; How to avoid upfront overdesign and practice just-in-time Development; Identify and correct potential impediments to Scrum success; Use object-oriented techniques to write more extensible software; Support collaboration, pair programming, and cross-functional teams; Write software that supports an iterative process without excessive rework; Support collaborative code ownership and embrace a common aesthetic; Implement better design alternatives and avoid upfront overdesign. </w:t>
      </w:r>
      <w:r w:rsidRPr="00784771">
        <w:t>This course is also accredited by IC Agile for Agile Programming (ICP-AP) and Agile Test Automation (ICP-ATA) certification. Certification registration fee is an additional cost for both IC Agile credentials.</w:t>
      </w:r>
    </w:p>
    <w:p w14:paraId="24FC1626" w14:textId="77777777" w:rsidR="00784771" w:rsidRPr="00182A58" w:rsidRDefault="00784771" w:rsidP="00A53097">
      <w:pPr>
        <w:pStyle w:val="SubHeading"/>
        <w:spacing w:before="0"/>
      </w:pPr>
      <w:r w:rsidRPr="00182A58">
        <w:t>Audience</w:t>
      </w:r>
    </w:p>
    <w:p w14:paraId="75EA6C6B" w14:textId="5EA23058" w:rsidR="00784771" w:rsidRPr="00784771" w:rsidRDefault="00784771" w:rsidP="00DD0555">
      <w:pPr>
        <w:pStyle w:val="ListParagraph"/>
      </w:pPr>
      <w:r w:rsidRPr="00AA6767">
        <w:t xml:space="preserve">IT </w:t>
      </w:r>
      <w:r w:rsidRPr="00784771">
        <w:t>professionals, architects, BAs, developers, QA testers/engineers, and project/product managers</w:t>
      </w:r>
      <w:r w:rsidR="002F6E72">
        <w:t>.</w:t>
      </w:r>
    </w:p>
    <w:p w14:paraId="3D4E430D" w14:textId="047D1217" w:rsidR="00784771" w:rsidRPr="00784771" w:rsidRDefault="00784771" w:rsidP="00DD0555">
      <w:pPr>
        <w:pStyle w:val="ListParagraph"/>
      </w:pPr>
      <w:r w:rsidRPr="00784771">
        <w:t>2+ years of related experience</w:t>
      </w:r>
      <w:r w:rsidR="00736E28">
        <w:t>.</w:t>
      </w:r>
    </w:p>
    <w:p w14:paraId="7E6F1F10" w14:textId="4D2BA2F1" w:rsidR="00784771" w:rsidRPr="00AA6767" w:rsidRDefault="00784771" w:rsidP="00DD0555">
      <w:pPr>
        <w:pStyle w:val="ListParagraph"/>
      </w:pPr>
      <w:r w:rsidRPr="00784771">
        <w:t>Familiarity with basic Object-Ori</w:t>
      </w:r>
      <w:r w:rsidRPr="00AA6767">
        <w:t>ented concepts/terminology is recommended</w:t>
      </w:r>
      <w:r w:rsidR="00736E28">
        <w:t>.</w:t>
      </w:r>
    </w:p>
    <w:p w14:paraId="0807A4BF" w14:textId="77777777" w:rsidR="00784771" w:rsidRPr="00182A58" w:rsidRDefault="00784771" w:rsidP="00784771">
      <w:pPr>
        <w:pStyle w:val="SubHeading"/>
      </w:pPr>
      <w:r w:rsidRPr="00182A58">
        <w:t>Extra</w:t>
      </w:r>
    </w:p>
    <w:p w14:paraId="2847F7A6" w14:textId="1E16E64C" w:rsidR="00784771" w:rsidRPr="00AA6767" w:rsidRDefault="00784771" w:rsidP="00DD0555">
      <w:pPr>
        <w:pStyle w:val="ListParagraph"/>
      </w:pPr>
      <w:r w:rsidRPr="00AA6767">
        <w:t>Course contributes to CSP Certification by Scrum Alliance</w:t>
      </w:r>
      <w:r w:rsidR="00736E28">
        <w:t>.</w:t>
      </w:r>
    </w:p>
    <w:p w14:paraId="438271C1" w14:textId="6F8DB6EA" w:rsidR="00A53097" w:rsidRDefault="00784771" w:rsidP="00DD0555">
      <w:pPr>
        <w:pStyle w:val="ListParagraph"/>
      </w:pPr>
      <w:r w:rsidRPr="00AA6767">
        <w:t>CSP Certification</w:t>
      </w:r>
      <w:r w:rsidR="00736E28">
        <w:t>.</w:t>
      </w:r>
    </w:p>
    <w:p w14:paraId="0E6A744B" w14:textId="2AAF2FE3" w:rsidR="004A10E5" w:rsidRDefault="00784771" w:rsidP="00DD0555">
      <w:pPr>
        <w:pStyle w:val="ListParagraph"/>
      </w:pPr>
      <w:r w:rsidRPr="004779CA">
        <w:t>On-line account</w:t>
      </w:r>
      <w:r w:rsidR="00736E28">
        <w:t>.</w:t>
      </w:r>
    </w:p>
    <w:p w14:paraId="2B18A04E" w14:textId="1FE8F6FA" w:rsidR="00D050FE" w:rsidRDefault="00387A15" w:rsidP="00D050FE">
      <w:pPr>
        <w:pStyle w:val="SubHeading"/>
      </w:pPr>
      <w:r>
        <w:rPr>
          <w:noProof/>
          <w:lang w:bidi="ta-IN"/>
        </w:rPr>
        <w:lastRenderedPageBreak/>
        <w:pict w14:anchorId="33A23CE8">
          <v:rect id="_x0000_s1037" style="position:absolute;margin-left:-60pt;margin-top:-30.4pt;width:560.25pt;height:38.25pt;z-index:251664896;v-text-anchor:middle" fillcolor="#0e72b9" strokecolor="#0e72b9">
            <v:textbox style="mso-next-textbox:#_x0000_s1037">
              <w:txbxContent>
                <w:p w14:paraId="3CA64BC6" w14:textId="110951AA" w:rsidR="00D050FE" w:rsidRPr="006813FF" w:rsidRDefault="00D050FE" w:rsidP="00DD0555">
                  <w:pPr>
                    <w:pStyle w:val="Heading1"/>
                  </w:pPr>
                  <w:r w:rsidRPr="000537AB">
                    <w:t>Certified Scrum Master</w:t>
                  </w:r>
                  <w:r w:rsidRPr="000537AB">
                    <w:sym w:font="Symbol" w:char="F0BD"/>
                  </w:r>
                  <w:r w:rsidRPr="000537AB">
                    <w:t xml:space="preserve"> Scrum Alliance</w:t>
                  </w:r>
                  <w:r w:rsidRPr="000537AB">
                    <w:sym w:font="Symbol" w:char="F0BD"/>
                  </w:r>
                  <w:r w:rsidRPr="000537AB">
                    <w:t xml:space="preserve"> 2 days + Exam</w:t>
                  </w:r>
                  <w:r w:rsidRPr="000537AB">
                    <w:sym w:font="Symbol" w:char="F0BD"/>
                  </w:r>
                  <w:r w:rsidRPr="000537AB">
                    <w:t>16 PDUs/SEUs</w:t>
                  </w:r>
                </w:p>
              </w:txbxContent>
            </v:textbox>
          </v:rect>
        </w:pict>
      </w:r>
    </w:p>
    <w:p w14:paraId="0B6D6A84" w14:textId="3E85B90B" w:rsidR="00D050FE" w:rsidRPr="00EA0FF9" w:rsidRDefault="00D050FE" w:rsidP="00D050FE">
      <w:pPr>
        <w:pStyle w:val="SubHeading"/>
      </w:pPr>
      <w:r w:rsidRPr="00F9673B">
        <w:t>Description</w:t>
      </w:r>
    </w:p>
    <w:p w14:paraId="07A41C4D" w14:textId="7C3BDF0D" w:rsidR="00D050FE" w:rsidRDefault="00D050FE" w:rsidP="00DD0555">
      <w:pPr>
        <w:pStyle w:val="Description"/>
      </w:pPr>
      <w:r w:rsidRPr="00CB487F">
        <w:t>A Certified ScrumMaster® helps project teams properly use Scrum, increasing the likelihood of the project's overall success. CSMs understand Scrum values, practices, and applications and provide a level of knowledge and expertise above and beyond that of typical project managers. CSMs act as "servant leaders," helping the rest of the Scrum team work together and learn the Scrum framework. CSMs also protect the team from both internal and external distractions. To earn your CSM certificate, you must take a CSM course from a Certified Scrum Trainer (CST) and demonstrate your progress through an online CSM test. The first step toward your CSM is familiarizing yourself with Scrum</w:t>
      </w:r>
      <w:r w:rsidR="004A10E5" w:rsidRPr="0071689D">
        <w:rPr>
          <w:noProof/>
          <w:lang w:bidi="ta-IN"/>
        </w:rPr>
        <w:drawing>
          <wp:anchor distT="0" distB="0" distL="114300" distR="114300" simplePos="0" relativeHeight="251650048" behindDoc="1" locked="0" layoutInCell="1" allowOverlap="1" wp14:anchorId="566246E3" wp14:editId="184D1EE8">
            <wp:simplePos x="0" y="0"/>
            <wp:positionH relativeFrom="margin">
              <wp:posOffset>-914400</wp:posOffset>
            </wp:positionH>
            <wp:positionV relativeFrom="margin">
              <wp:posOffset>-914400</wp:posOffset>
            </wp:positionV>
            <wp:extent cx="7791450" cy="10677525"/>
            <wp:effectExtent l="0" t="0" r="0" b="0"/>
            <wp:wrapNone/>
            <wp:docPr id="20"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t>.</w:t>
      </w:r>
    </w:p>
    <w:p w14:paraId="18949101" w14:textId="77777777" w:rsidR="00D050FE" w:rsidRDefault="00D050FE" w:rsidP="00D050FE">
      <w:pPr>
        <w:pStyle w:val="SubHeading"/>
      </w:pPr>
      <w:r>
        <w:t>Audience</w:t>
      </w:r>
    </w:p>
    <w:p w14:paraId="168B9454" w14:textId="1DCCDB21" w:rsidR="00D050FE" w:rsidRDefault="00D050FE" w:rsidP="00DD0555">
      <w:pPr>
        <w:pStyle w:val="ListParagraph"/>
      </w:pPr>
      <w:r>
        <w:t>Existing Scrum Masters, Software developers, testers, project/product managers, and other practitioners involved in software development</w:t>
      </w:r>
      <w:r w:rsidR="00736E28">
        <w:t>.</w:t>
      </w:r>
    </w:p>
    <w:p w14:paraId="03C62081" w14:textId="56FF354A" w:rsidR="00D050FE" w:rsidRDefault="00D050FE" w:rsidP="00DD0555">
      <w:pPr>
        <w:pStyle w:val="ListParagraph"/>
      </w:pPr>
      <w:r>
        <w:t>1+ years of related experience</w:t>
      </w:r>
      <w:r w:rsidR="00736E28">
        <w:t>.</w:t>
      </w:r>
    </w:p>
    <w:p w14:paraId="62D99B00" w14:textId="77777777" w:rsidR="00D050FE" w:rsidRDefault="00D050FE" w:rsidP="00D050FE">
      <w:pPr>
        <w:pStyle w:val="SubHeading"/>
      </w:pPr>
      <w:r>
        <w:t>Extra</w:t>
      </w:r>
    </w:p>
    <w:p w14:paraId="511C3A4C" w14:textId="17AC297C" w:rsidR="00D050FE" w:rsidRDefault="00D050FE" w:rsidP="00DD0555">
      <w:pPr>
        <w:pStyle w:val="ListParagraph"/>
      </w:pPr>
      <w:r>
        <w:t>Certification</w:t>
      </w:r>
      <w:r w:rsidR="00736E28">
        <w:t>.</w:t>
      </w:r>
    </w:p>
    <w:p w14:paraId="65A8086D" w14:textId="42C0261B" w:rsidR="00D050FE" w:rsidRDefault="00387A15" w:rsidP="00DD0555">
      <w:pPr>
        <w:pStyle w:val="ListParagraph"/>
      </w:pPr>
      <w:r>
        <w:rPr>
          <w:noProof/>
        </w:rPr>
        <w:pict w14:anchorId="33A23CE8">
          <v:rect id="_x0000_s1038" style="position:absolute;left:0;text-align:left;margin-left:-73.5pt;margin-top:22.25pt;width:560.25pt;height:38.25pt;z-index:251665920;v-text-anchor:middle" fillcolor="#0e72b9" strokecolor="#0e72b9">
            <v:textbox style="mso-next-textbox:#_x0000_s1038">
              <w:txbxContent>
                <w:p w14:paraId="417C834B" w14:textId="015EB0E9" w:rsidR="00D050FE" w:rsidRPr="006813FF" w:rsidRDefault="00D050FE" w:rsidP="00DD0555">
                  <w:pPr>
                    <w:pStyle w:val="Heading1"/>
                  </w:pPr>
                  <w:r w:rsidRPr="00FA4778">
                    <w:t>Certified Scrum Product Owner</w:t>
                  </w:r>
                  <w:r w:rsidRPr="00FA4778">
                    <w:sym w:font="Symbol" w:char="F0BD"/>
                  </w:r>
                  <w:r w:rsidRPr="00FA4778">
                    <w:t>Scrum Alliance</w:t>
                  </w:r>
                  <w:r w:rsidRPr="00FA4778">
                    <w:sym w:font="Symbol" w:char="F0BD"/>
                  </w:r>
                  <w:r w:rsidRPr="00FA4778">
                    <w:t xml:space="preserve"> 2 days </w:t>
                  </w:r>
                  <w:r w:rsidRPr="00FA4778">
                    <w:sym w:font="Symbol" w:char="F0BD"/>
                  </w:r>
                  <w:r w:rsidRPr="00FA4778">
                    <w:t>16 PDUs/SEUs</w:t>
                  </w:r>
                </w:p>
              </w:txbxContent>
            </v:textbox>
          </v:rect>
        </w:pict>
      </w:r>
      <w:r w:rsidR="00D050FE">
        <w:t>On-line account</w:t>
      </w:r>
      <w:r w:rsidR="00736E28">
        <w:t>.</w:t>
      </w:r>
    </w:p>
    <w:p w14:paraId="2E20208D" w14:textId="14639A96" w:rsidR="00D050FE" w:rsidRDefault="00D050FE" w:rsidP="00D050FE"/>
    <w:p w14:paraId="4C2E20CB" w14:textId="20ACE8D9" w:rsidR="00D050FE" w:rsidRDefault="00D050FE" w:rsidP="00D050FE"/>
    <w:p w14:paraId="08AB72FD" w14:textId="77777777" w:rsidR="00D050FE" w:rsidRPr="00CB487F" w:rsidRDefault="00D050FE" w:rsidP="00D050FE">
      <w:pPr>
        <w:pStyle w:val="SubHeading"/>
      </w:pPr>
      <w:r w:rsidRPr="00CB487F">
        <w:t>Description</w:t>
      </w:r>
    </w:p>
    <w:p w14:paraId="34671C11" w14:textId="77777777" w:rsidR="00D050FE" w:rsidRPr="00F9019C" w:rsidRDefault="00D050FE" w:rsidP="00734490">
      <w:pPr>
        <w:pStyle w:val="Description"/>
        <w:rPr>
          <w:b/>
        </w:rPr>
      </w:pPr>
      <w:r w:rsidRPr="00F9019C">
        <w:t>This two-day course teaches students the foundations of Agile and Scrum from a Product Owner Perspective. Participants will learn Product Owner Roles &amp; Responsibilities, Product Owner Planning, Product Backlog, User Stories, Prioritization &amp; How To Accurately Estimate, Release Planning, Working Collaboratively with Teams, Scaling Across the Organization, Acceptance Criteria, Measure, Test &amp; Adapt with Metrics and Reporting. The class will be highly interactive and hands on.</w:t>
      </w:r>
    </w:p>
    <w:p w14:paraId="3363DDE4" w14:textId="77777777" w:rsidR="00D050FE" w:rsidRDefault="00D050FE" w:rsidP="00D050FE">
      <w:pPr>
        <w:pStyle w:val="SubHeading"/>
      </w:pPr>
      <w:r>
        <w:t>Audience</w:t>
      </w:r>
    </w:p>
    <w:p w14:paraId="78FDE883" w14:textId="7A0AD3D9" w:rsidR="00D050FE" w:rsidRDefault="00D050FE" w:rsidP="00DD0555">
      <w:pPr>
        <w:pStyle w:val="ListParagraph"/>
      </w:pPr>
      <w:r>
        <w:t>Product Managers, Product, Line Managers, Product Owners, Business Owners, and Business Analysts</w:t>
      </w:r>
      <w:r w:rsidR="002F6E72">
        <w:t xml:space="preserve">, </w:t>
      </w:r>
      <w:r>
        <w:t>Solution Managers, Portfolio Managers, Program Managers, PMO personnel, and Process Leads Enterprise, Solution, and System Architects</w:t>
      </w:r>
      <w:r w:rsidR="00736E28">
        <w:t>.</w:t>
      </w:r>
    </w:p>
    <w:p w14:paraId="6A33E402" w14:textId="101345EA" w:rsidR="00D050FE" w:rsidRDefault="00D050FE" w:rsidP="00DD0555">
      <w:pPr>
        <w:pStyle w:val="ListParagraph"/>
      </w:pPr>
      <w:r>
        <w:t>2+ years of related experience</w:t>
      </w:r>
      <w:r w:rsidR="00736E28">
        <w:t>.</w:t>
      </w:r>
    </w:p>
    <w:p w14:paraId="63BF1E74" w14:textId="77777777" w:rsidR="00D050FE" w:rsidRDefault="00D050FE" w:rsidP="00D050FE">
      <w:pPr>
        <w:pStyle w:val="SubHeading"/>
      </w:pPr>
      <w:r>
        <w:t>Extra</w:t>
      </w:r>
    </w:p>
    <w:p w14:paraId="36004067" w14:textId="4E6DCB25" w:rsidR="00D050FE" w:rsidRDefault="00D050FE" w:rsidP="00DD0555">
      <w:pPr>
        <w:pStyle w:val="ListParagraph"/>
      </w:pPr>
      <w:r>
        <w:t>Certification</w:t>
      </w:r>
      <w:r w:rsidR="00736E28">
        <w:t>.</w:t>
      </w:r>
    </w:p>
    <w:p w14:paraId="246D8794" w14:textId="65171990" w:rsidR="00D050FE" w:rsidRDefault="00D050FE" w:rsidP="00DD0555">
      <w:pPr>
        <w:pStyle w:val="ListParagraph"/>
      </w:pPr>
      <w:r>
        <w:t>On-line account</w:t>
      </w:r>
      <w:r w:rsidR="00736E28">
        <w:t>.</w:t>
      </w:r>
    </w:p>
    <w:p w14:paraId="54C7B548" w14:textId="55C085E5" w:rsidR="004A10E5" w:rsidRDefault="004A10E5" w:rsidP="00D050FE">
      <w:r>
        <w:br w:type="page"/>
      </w:r>
    </w:p>
    <w:p w14:paraId="46A62195" w14:textId="4BB9168B" w:rsidR="008704E7" w:rsidRDefault="004F53A8" w:rsidP="008704E7">
      <w:r w:rsidRPr="0071689D">
        <w:rPr>
          <w:noProof/>
          <w:lang w:bidi="ta-IN"/>
        </w:rPr>
        <w:lastRenderedPageBreak/>
        <w:drawing>
          <wp:anchor distT="0" distB="0" distL="114300" distR="114300" simplePos="0" relativeHeight="251663360" behindDoc="1" locked="0" layoutInCell="1" allowOverlap="1" wp14:anchorId="25A72BCD" wp14:editId="61A778F4">
            <wp:simplePos x="0" y="0"/>
            <wp:positionH relativeFrom="margin">
              <wp:posOffset>-914400</wp:posOffset>
            </wp:positionH>
            <wp:positionV relativeFrom="margin">
              <wp:posOffset>-914400</wp:posOffset>
            </wp:positionV>
            <wp:extent cx="7791450" cy="10677525"/>
            <wp:effectExtent l="0" t="0" r="0" b="0"/>
            <wp:wrapNone/>
            <wp:docPr id="24"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rsidR="00387A15">
        <w:rPr>
          <w:noProof/>
          <w:lang w:bidi="ta-IN"/>
        </w:rPr>
        <w:pict w14:anchorId="33A23CE8">
          <v:rect id="_x0000_s1039" style="position:absolute;margin-left:-60pt;margin-top:-27.05pt;width:560.25pt;height:38.25pt;z-index:251666944;mso-position-horizontal-relative:text;mso-position-vertical-relative:text;v-text-anchor:middle" fillcolor="#0e72b9" strokecolor="#0e72b9">
            <v:textbox style="mso-next-textbox:#_x0000_s1039">
              <w:txbxContent>
                <w:p w14:paraId="43ADEA81" w14:textId="723FACC1" w:rsidR="008704E7" w:rsidRPr="006813FF" w:rsidRDefault="008704E7" w:rsidP="00DD0555">
                  <w:pPr>
                    <w:pStyle w:val="Heading1"/>
                  </w:pPr>
                  <w:r w:rsidRPr="00FA4778">
                    <w:t>Business Agility Foundations</w:t>
                  </w:r>
                  <w:r w:rsidRPr="00FA4778">
                    <w:sym w:font="Symbol" w:char="F0BD"/>
                  </w:r>
                  <w:r w:rsidRPr="00FA4778">
                    <w:t>IC Agile</w:t>
                  </w:r>
                  <w:r w:rsidRPr="00FA4778">
                    <w:sym w:font="Symbol" w:char="F0BD"/>
                  </w:r>
                  <w:r w:rsidRPr="00FA4778">
                    <w:t xml:space="preserve"> 2 days </w:t>
                  </w:r>
                  <w:r w:rsidRPr="00FA4778">
                    <w:sym w:font="Symbol" w:char="F0BD"/>
                  </w:r>
                  <w:r w:rsidRPr="00FA4778">
                    <w:t>16 PDUs/SEUs</w:t>
                  </w:r>
                </w:p>
              </w:txbxContent>
            </v:textbox>
          </v:rect>
        </w:pict>
      </w:r>
    </w:p>
    <w:p w14:paraId="56A1AAEF" w14:textId="73FEF722" w:rsidR="008704E7" w:rsidRDefault="008704E7" w:rsidP="008704E7">
      <w:pPr>
        <w:pStyle w:val="SubHeading"/>
      </w:pPr>
      <w:r w:rsidRPr="00CB487F">
        <w:t>Description</w:t>
      </w:r>
    </w:p>
    <w:p w14:paraId="4C3E38C2" w14:textId="576CA586" w:rsidR="004F53A8" w:rsidRPr="00CB487F" w:rsidRDefault="004F53A8" w:rsidP="00DD0555">
      <w:pPr>
        <w:pStyle w:val="Description"/>
        <w:rPr>
          <w:b/>
          <w:bCs/>
        </w:rPr>
      </w:pPr>
      <w:r w:rsidRPr="004F53A8">
        <w:t xml:space="preserve">People at every level and in practically every role in today's organizations are required to focus on customer </w:t>
      </w:r>
      <w:r w:rsidR="00734490" w:rsidRPr="004F53A8">
        <w:t>delight and</w:t>
      </w:r>
      <w:r w:rsidRPr="004F53A8">
        <w:t xml:space="preserve"> bring innovation and continuous improvement into their work. This is a hard challenge and one that requires limbering up muscles we often haven't used for many years. This highly experiential set of learning objectives equips participants with new knowledge, tools, and techniques to implement immediately. The ICAgile Certified Professional in Business Agility Foundations (ICP-BAF) is intended to jumpstart the organizational and individual transformation towards a more responsive, value-driven reality.</w:t>
      </w:r>
    </w:p>
    <w:p w14:paraId="4499DD1D" w14:textId="0F81A0A4" w:rsidR="008704E7" w:rsidRPr="00177CA9" w:rsidRDefault="008704E7" w:rsidP="008704E7">
      <w:pPr>
        <w:pStyle w:val="SubHeading"/>
        <w:rPr>
          <w:szCs w:val="20"/>
        </w:rPr>
      </w:pPr>
      <w:r w:rsidRPr="00177CA9">
        <w:t>Audience</w:t>
      </w:r>
    </w:p>
    <w:p w14:paraId="5DC469D7" w14:textId="77777777" w:rsidR="008704E7" w:rsidRPr="008704E7" w:rsidRDefault="008704E7" w:rsidP="00DD0555">
      <w:pPr>
        <w:pStyle w:val="ListParagraph"/>
      </w:pPr>
      <w:r w:rsidRPr="008704E7">
        <w:t>Anyone interested in the paradigm shifts necessary to enable organizational agility in today's innovative business climate will find the Business Agility Foundations course compelling.</w:t>
      </w:r>
    </w:p>
    <w:p w14:paraId="531D41CF" w14:textId="423CA252" w:rsidR="008704E7" w:rsidRPr="008704E7" w:rsidRDefault="008704E7" w:rsidP="00DD0555">
      <w:pPr>
        <w:pStyle w:val="ListParagraph"/>
      </w:pPr>
      <w:r w:rsidRPr="008704E7">
        <w:t>2+ years of related experience recommended</w:t>
      </w:r>
      <w:r w:rsidR="00736E28">
        <w:t>.</w:t>
      </w:r>
    </w:p>
    <w:p w14:paraId="247280D6" w14:textId="5D71ED1A" w:rsidR="008704E7" w:rsidRPr="00177CA9" w:rsidRDefault="008704E7" w:rsidP="008704E7">
      <w:pPr>
        <w:pStyle w:val="SubHeading"/>
      </w:pPr>
      <w:r w:rsidRPr="00177CA9">
        <w:t>Extra</w:t>
      </w:r>
    </w:p>
    <w:p w14:paraId="57C55507" w14:textId="2B2C0B0B" w:rsidR="008704E7" w:rsidRPr="008704E7" w:rsidRDefault="008704E7" w:rsidP="00DD0555">
      <w:pPr>
        <w:pStyle w:val="ListParagraph"/>
      </w:pPr>
      <w:r w:rsidRPr="008704E7">
        <w:t>Certification</w:t>
      </w:r>
      <w:r w:rsidR="00736E28">
        <w:t>.</w:t>
      </w:r>
    </w:p>
    <w:p w14:paraId="485BCBBA" w14:textId="53B06403" w:rsidR="008704E7" w:rsidRPr="00CE60F7" w:rsidRDefault="00387A15" w:rsidP="00DD0555">
      <w:pPr>
        <w:pStyle w:val="ListParagraph"/>
        <w:rPr>
          <w:szCs w:val="20"/>
        </w:rPr>
      </w:pPr>
      <w:r>
        <w:rPr>
          <w:noProof/>
          <w:szCs w:val="20"/>
        </w:rPr>
        <w:pict w14:anchorId="33A23CE8">
          <v:rect id="_x0000_s1040" style="position:absolute;left:0;text-align:left;margin-left:-71.25pt;margin-top:23.25pt;width:560.25pt;height:38.25pt;z-index:251667968;v-text-anchor:middle" fillcolor="#0e72b9" strokecolor="#0e72b9">
            <v:textbox style="mso-next-textbox:#_x0000_s1040">
              <w:txbxContent>
                <w:p w14:paraId="1217858D" w14:textId="5B0E437C" w:rsidR="00E3694D" w:rsidRPr="006813FF" w:rsidRDefault="00917885" w:rsidP="00DD0555">
                  <w:pPr>
                    <w:pStyle w:val="Heading1"/>
                  </w:pPr>
                  <w:r w:rsidRPr="00FA4778">
                    <w:t>Foundations of DevOps</w:t>
                  </w:r>
                  <w:r w:rsidRPr="00FA4778">
                    <w:sym w:font="Symbol" w:char="F0BD"/>
                  </w:r>
                  <w:r w:rsidRPr="00FA4778">
                    <w:t xml:space="preserve"> IC Agile</w:t>
                  </w:r>
                  <w:r w:rsidRPr="00FA4778">
                    <w:sym w:font="Symbol" w:char="F0BD"/>
                  </w:r>
                  <w:r w:rsidRPr="00FA4778">
                    <w:t xml:space="preserve"> 2 days </w:t>
                  </w:r>
                  <w:r w:rsidRPr="00FA4778">
                    <w:sym w:font="Symbol" w:char="F0BD"/>
                  </w:r>
                  <w:r w:rsidRPr="00FA4778">
                    <w:t>16 PDUs/SEUs</w:t>
                  </w:r>
                </w:p>
              </w:txbxContent>
            </v:textbox>
          </v:rect>
        </w:pict>
      </w:r>
      <w:r w:rsidR="008704E7" w:rsidRPr="008704E7">
        <w:t>On-line acc</w:t>
      </w:r>
      <w:r w:rsidR="008704E7" w:rsidRPr="00D40796">
        <w:t>ount</w:t>
      </w:r>
      <w:r w:rsidR="00736E28">
        <w:t>.</w:t>
      </w:r>
    </w:p>
    <w:p w14:paraId="09BBD60E" w14:textId="13FF6963" w:rsidR="00CE60F7" w:rsidRDefault="00CE60F7" w:rsidP="00CE60F7">
      <w:pPr>
        <w:rPr>
          <w:szCs w:val="20"/>
        </w:rPr>
      </w:pPr>
    </w:p>
    <w:p w14:paraId="5C68A68C" w14:textId="577771E5" w:rsidR="00CE60F7" w:rsidRDefault="00CE60F7" w:rsidP="00CE60F7">
      <w:pPr>
        <w:rPr>
          <w:szCs w:val="20"/>
        </w:rPr>
      </w:pPr>
    </w:p>
    <w:p w14:paraId="6D6E54A4" w14:textId="15D2887B" w:rsidR="007F2BEC" w:rsidRDefault="007F2BEC" w:rsidP="007F2BEC">
      <w:pPr>
        <w:pStyle w:val="SubHeading"/>
      </w:pPr>
      <w:r w:rsidRPr="00F9673B">
        <w:t>Description</w:t>
      </w:r>
    </w:p>
    <w:p w14:paraId="48CA87E9" w14:textId="760C5C3F" w:rsidR="004F53A8" w:rsidRPr="00734490" w:rsidRDefault="004F53A8" w:rsidP="00734490">
      <w:pPr>
        <w:pStyle w:val="Description"/>
      </w:pPr>
      <w:r w:rsidRPr="00734490">
        <w:t>The ICP-FDO is one of two Continuous Learning Certifications (CLCs) on the DevOps Track. This certification provides an overview of core concepts for DevOps and is geared towards a broad audience of professionals, technical and non-technical. The learning objectives cover areas such as the business case for DevOps, Continuous Integration, Continuous Delivery, accompanying cultural changes, operational considerations, configuration management, etc. Participants who complete this certification will gain an excellent foundation in DevOps concepts and ingredients for a successful transition.</w:t>
      </w:r>
    </w:p>
    <w:p w14:paraId="028AF41A" w14:textId="31D7B7B1" w:rsidR="0054461E" w:rsidRPr="0054461E" w:rsidRDefault="0054461E" w:rsidP="0054461E">
      <w:pPr>
        <w:pStyle w:val="SubHeading"/>
      </w:pPr>
      <w:r w:rsidRPr="0054461E">
        <w:t>Audience</w:t>
      </w:r>
    </w:p>
    <w:p w14:paraId="27C346AA" w14:textId="549CBFDF" w:rsidR="0054461E" w:rsidRPr="0054461E" w:rsidRDefault="0054461E" w:rsidP="00DD0555">
      <w:pPr>
        <w:pStyle w:val="ListParagraph"/>
      </w:pPr>
      <w:r w:rsidRPr="0054461E">
        <w:t>Relevant roles include Developers, Testers, Operations leads and team members, Managers, Agile Coaches, or anyone aspiring to these roles. Also, anyone with a curiosity about the case for and potential of DevOps will benefit from this certification.</w:t>
      </w:r>
    </w:p>
    <w:p w14:paraId="097AAA9A" w14:textId="30F997B7" w:rsidR="0054461E" w:rsidRPr="0054461E" w:rsidRDefault="0054461E" w:rsidP="00DD0555">
      <w:pPr>
        <w:pStyle w:val="ListParagraph"/>
      </w:pPr>
      <w:r w:rsidRPr="0054461E">
        <w:t>2+ years of related experience recommended</w:t>
      </w:r>
      <w:r w:rsidR="00736E28">
        <w:t>.</w:t>
      </w:r>
    </w:p>
    <w:p w14:paraId="41EF7AF6" w14:textId="77777777" w:rsidR="0054461E" w:rsidRPr="0054461E" w:rsidRDefault="0054461E" w:rsidP="0054461E">
      <w:pPr>
        <w:pStyle w:val="SubHeading"/>
      </w:pPr>
      <w:r w:rsidRPr="0054461E">
        <w:t>Extra</w:t>
      </w:r>
    </w:p>
    <w:p w14:paraId="1B4CFEDE" w14:textId="723E0C0A" w:rsidR="0054461E" w:rsidRPr="0054461E" w:rsidRDefault="0054461E" w:rsidP="00DD0555">
      <w:pPr>
        <w:pStyle w:val="ListParagraph"/>
      </w:pPr>
      <w:r w:rsidRPr="0054461E">
        <w:t>Certification</w:t>
      </w:r>
      <w:r w:rsidR="00736E28">
        <w:t>.</w:t>
      </w:r>
    </w:p>
    <w:p w14:paraId="039B8FDC" w14:textId="5160BD30" w:rsidR="007F2BEC" w:rsidRPr="00F9019C" w:rsidRDefault="0054461E" w:rsidP="00DD0555">
      <w:pPr>
        <w:pStyle w:val="ListParagraph"/>
        <w:rPr>
          <w:shd w:val="clear" w:color="auto" w:fill="FFFFFF"/>
        </w:rPr>
      </w:pPr>
      <w:r w:rsidRPr="0054461E">
        <w:t>On-line account</w:t>
      </w:r>
      <w:r w:rsidR="00736E28">
        <w:t>.</w:t>
      </w:r>
    </w:p>
    <w:p w14:paraId="2B0BABE0" w14:textId="352EF8C0" w:rsidR="00CE60F7" w:rsidRPr="00CE60F7" w:rsidRDefault="00CE60F7" w:rsidP="00CE60F7">
      <w:pPr>
        <w:rPr>
          <w:szCs w:val="20"/>
        </w:rPr>
      </w:pPr>
    </w:p>
    <w:p w14:paraId="1C6773CB" w14:textId="4C1B2401" w:rsidR="00E3694D" w:rsidRPr="000B50BB" w:rsidRDefault="00E3694D" w:rsidP="00DD0555">
      <w:pPr>
        <w:ind w:left="-284"/>
      </w:pPr>
    </w:p>
    <w:p w14:paraId="0E61CBCB" w14:textId="768BA72F" w:rsidR="00D72C9F" w:rsidRPr="00734490" w:rsidRDefault="00387A15" w:rsidP="00734490">
      <w:pPr>
        <w:pStyle w:val="SubHeading"/>
        <w:rPr>
          <w:rFonts w:ascii="Arial" w:hAnsi="Arial"/>
          <w:color w:val="000000" w:themeColor="text1"/>
          <w:spacing w:val="5"/>
          <w:shd w:val="clear" w:color="auto" w:fill="FFFFFF"/>
        </w:rPr>
      </w:pPr>
      <w:r>
        <w:rPr>
          <w:noProof/>
          <w:lang w:bidi="ta-IN"/>
        </w:rPr>
        <w:lastRenderedPageBreak/>
        <w:pict w14:anchorId="33A23CE8">
          <v:rect id="_x0000_s1041" style="position:absolute;margin-left:-59.25pt;margin-top:-41.1pt;width:560.25pt;height:38.25pt;z-index:251668992;mso-position-horizontal-relative:text;mso-position-vertical-relative:text;v-text-anchor:middle" fillcolor="#0e72b9" strokecolor="#0e72b9">
            <v:textbox style="mso-next-textbox:#_x0000_s1041">
              <w:txbxContent>
                <w:p w14:paraId="12E4DA5E" w14:textId="5BFB1A40" w:rsidR="00781FE7" w:rsidRPr="006813FF" w:rsidRDefault="00D72C9F" w:rsidP="00DD0555">
                  <w:pPr>
                    <w:pStyle w:val="Heading1"/>
                  </w:pPr>
                  <w:r w:rsidRPr="005F52EC">
                    <w:t>Agile Coaching</w:t>
                  </w:r>
                  <w:r w:rsidRPr="005F52EC">
                    <w:sym w:font="Symbol" w:char="F0BD"/>
                  </w:r>
                  <w:r w:rsidRPr="005F52EC">
                    <w:t xml:space="preserve"> IC Agile</w:t>
                  </w:r>
                  <w:r w:rsidRPr="005F52EC">
                    <w:sym w:font="Symbol" w:char="F0BD"/>
                  </w:r>
                  <w:r w:rsidRPr="005F52EC">
                    <w:t xml:space="preserve"> 3 days </w:t>
                  </w:r>
                  <w:r w:rsidRPr="005F52EC">
                    <w:sym w:font="Symbol" w:char="F0BD"/>
                  </w:r>
                  <w:r w:rsidRPr="005F52EC">
                    <w:t>21PDUs/SEUs</w:t>
                  </w:r>
                </w:p>
              </w:txbxContent>
            </v:textbox>
          </v:rect>
        </w:pict>
      </w:r>
      <w:r w:rsidR="00271426" w:rsidRPr="0071689D">
        <w:rPr>
          <w:noProof/>
          <w:lang w:bidi="ta-IN"/>
        </w:rPr>
        <w:drawing>
          <wp:anchor distT="0" distB="0" distL="114300" distR="114300" simplePos="0" relativeHeight="251655168" behindDoc="1" locked="0" layoutInCell="1" allowOverlap="1" wp14:anchorId="0BFCBC60" wp14:editId="70D81E33">
            <wp:simplePos x="0" y="0"/>
            <wp:positionH relativeFrom="margin">
              <wp:posOffset>-914400</wp:posOffset>
            </wp:positionH>
            <wp:positionV relativeFrom="margin">
              <wp:posOffset>-895350</wp:posOffset>
            </wp:positionV>
            <wp:extent cx="7791450" cy="10677525"/>
            <wp:effectExtent l="0" t="0" r="0" b="0"/>
            <wp:wrapNone/>
            <wp:docPr id="25"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rsidR="00D72C9F">
        <w:t>Description</w:t>
      </w:r>
    </w:p>
    <w:p w14:paraId="7CD4DDF1" w14:textId="570BEBE4" w:rsidR="00784771" w:rsidRPr="00E02511" w:rsidRDefault="00D72C9F" w:rsidP="00DD0555">
      <w:pPr>
        <w:pStyle w:val="Description"/>
      </w:pPr>
      <w:r w:rsidRPr="00E02511">
        <w:t>The ICP-ACC is one of two Continuous Learning Certifications (CLCs) on the Agile Coaching and Facilitation track. The certification focuses primarily on the mindset, roles, and responsibilities of an Agile Coach. After finishing the certification, the learner will be able to differentiate between and among mentoring, facilitating, consulting, teaching and coaching, and will also gain the skills needed to create a safe environment for meaningful collaboration and healthy conflict resolution within an agile team. This certification introduces participants to team development concepts around starting and growing teams while paying particular attention to team dynamics and the surrounding organizational system. A key part of this certification focuses on developing an understanding of the Professional Coaching skillset and the value of honing these skills to serve individuals on an agile team.</w:t>
      </w:r>
    </w:p>
    <w:p w14:paraId="40A30EB9" w14:textId="77777777" w:rsidR="00D72C9F" w:rsidRDefault="00D72C9F" w:rsidP="00D72C9F">
      <w:pPr>
        <w:pStyle w:val="SubHeading"/>
      </w:pPr>
      <w:r>
        <w:t>Audience</w:t>
      </w:r>
    </w:p>
    <w:p w14:paraId="4A789BDC" w14:textId="7069D3AD" w:rsidR="00D72C9F" w:rsidRDefault="00D72C9F" w:rsidP="00DD0555">
      <w:pPr>
        <w:pStyle w:val="ListParagraph"/>
      </w:pPr>
      <w:r>
        <w:t>Agile team leaders or aspiring team leaders with a passion for servant leadership and a desire to learn and practice coaching. Relevant roles include Project Managers, Scrum Masters, Iteration Managers, Agile Coaches and aspiring coaches, Product Owners, analysts, and anyone with the desire to harness the power of coaching.</w:t>
      </w:r>
    </w:p>
    <w:p w14:paraId="100019CC" w14:textId="0746C776" w:rsidR="00D72C9F" w:rsidRDefault="00D72C9F" w:rsidP="00DD0555">
      <w:pPr>
        <w:pStyle w:val="ListParagraph"/>
      </w:pPr>
      <w:r>
        <w:t>2+ years of related experience recommended</w:t>
      </w:r>
      <w:r w:rsidR="00736E28">
        <w:t>.</w:t>
      </w:r>
    </w:p>
    <w:p w14:paraId="6EEA5689" w14:textId="77777777" w:rsidR="00D72C9F" w:rsidRDefault="00D72C9F" w:rsidP="00D72C9F">
      <w:pPr>
        <w:pStyle w:val="SubHeading"/>
      </w:pPr>
      <w:r>
        <w:t>Extra</w:t>
      </w:r>
    </w:p>
    <w:p w14:paraId="2F06C526" w14:textId="415EB85C" w:rsidR="00D72C9F" w:rsidRDefault="00D72C9F" w:rsidP="00DD0555">
      <w:pPr>
        <w:pStyle w:val="ListParagraph"/>
      </w:pPr>
      <w:r>
        <w:t>Certification</w:t>
      </w:r>
      <w:r w:rsidR="00736E28">
        <w:t>.</w:t>
      </w:r>
    </w:p>
    <w:p w14:paraId="3386BEAD" w14:textId="69D367A1" w:rsidR="008F0B67" w:rsidRDefault="00D72C9F" w:rsidP="00DD0555">
      <w:pPr>
        <w:pStyle w:val="ListParagraph"/>
      </w:pPr>
      <w:r>
        <w:t>On-line account</w:t>
      </w:r>
      <w:r w:rsidR="00736E28">
        <w:t>.</w:t>
      </w:r>
    </w:p>
    <w:p w14:paraId="31C6C58D" w14:textId="77777777" w:rsidR="008F0B67" w:rsidRDefault="008F0B67">
      <w:pPr>
        <w:rPr>
          <w:rFonts w:ascii="Arial" w:hAnsi="Arial" w:cs="Arial"/>
        </w:rPr>
      </w:pPr>
      <w:r>
        <w:br w:type="page"/>
      </w:r>
    </w:p>
    <w:p w14:paraId="636B9141" w14:textId="73437671" w:rsidR="0042235A" w:rsidRDefault="00387A15" w:rsidP="00DD0555">
      <w:pPr>
        <w:ind w:left="-284"/>
      </w:pPr>
      <w:r>
        <w:rPr>
          <w:noProof/>
        </w:rPr>
        <w:lastRenderedPageBreak/>
        <w:pict w14:anchorId="33A23CE8">
          <v:rect id="_x0000_s1042" style="position:absolute;left:0;text-align:left;margin-left:-60pt;margin-top:1.75pt;width:560.25pt;height:38.25pt;z-index:251670016;v-text-anchor:middle" fillcolor="#0e72b9" strokecolor="#0e72b9">
            <v:textbox style="mso-next-textbox:#_x0000_s1042">
              <w:txbxContent>
                <w:p w14:paraId="6B91DB15" w14:textId="5755ED19" w:rsidR="007B4A61" w:rsidRPr="006813FF" w:rsidRDefault="00E57720" w:rsidP="00DD0555">
                  <w:pPr>
                    <w:pStyle w:val="Heading1"/>
                  </w:pPr>
                  <w:r w:rsidRPr="005F52EC">
                    <w:t>Online Intro to Agile &amp; Scrum</w:t>
                  </w:r>
                  <w:r w:rsidRPr="005F52EC">
                    <w:rPr>
                      <w:sz w:val="23"/>
                      <w:szCs w:val="23"/>
                    </w:rPr>
                    <w:sym w:font="Symbol" w:char="F0BD"/>
                  </w:r>
                  <w:r w:rsidRPr="005F52EC">
                    <w:rPr>
                      <w:sz w:val="23"/>
                      <w:szCs w:val="23"/>
                    </w:rPr>
                    <w:t>6 hours</w:t>
                  </w:r>
                  <w:r w:rsidRPr="005F52EC">
                    <w:rPr>
                      <w:sz w:val="23"/>
                      <w:szCs w:val="23"/>
                    </w:rPr>
                    <w:sym w:font="Symbol" w:char="F0BD"/>
                  </w:r>
                  <w:r w:rsidRPr="005F52EC">
                    <w:rPr>
                      <w:sz w:val="23"/>
                      <w:szCs w:val="23"/>
                    </w:rPr>
                    <w:t>6PDUs/SEUs</w:t>
                  </w:r>
                </w:p>
              </w:txbxContent>
            </v:textbox>
          </v:rect>
        </w:pict>
      </w:r>
      <w:r>
        <w:rPr>
          <w:noProof/>
        </w:rPr>
        <w:pict w14:anchorId="33A23CE8">
          <v:rect id="_x0000_s1044" style="position:absolute;left:0;text-align:left;margin-left:-53.35pt;margin-top:-48.75pt;width:558pt;height:38.25pt;z-index:251671040;v-text-anchor:middle" filled="f" fillcolor="#0e72b9" stroked="f" strokecolor="#0e72b9">
            <v:textbox style="mso-next-textbox:#_x0000_s1044">
              <w:txbxContent>
                <w:p w14:paraId="4361F4F5" w14:textId="77777777" w:rsidR="00271426" w:rsidRPr="00772874" w:rsidRDefault="00271426" w:rsidP="00DD0555">
                  <w:pPr>
                    <w:pStyle w:val="Title"/>
                  </w:pPr>
                  <w:r>
                    <w:t>NON-</w:t>
                  </w:r>
                  <w:r w:rsidRPr="00772874">
                    <w:t>CERTIFIED TRAINING/WORKSHOPS</w:t>
                  </w:r>
                </w:p>
              </w:txbxContent>
            </v:textbox>
          </v:rect>
        </w:pict>
      </w:r>
      <w:r w:rsidR="00271426" w:rsidRPr="0071689D">
        <w:rPr>
          <w:noProof/>
          <w:lang w:bidi="ta-IN"/>
        </w:rPr>
        <w:drawing>
          <wp:anchor distT="0" distB="0" distL="114300" distR="114300" simplePos="0" relativeHeight="251665408" behindDoc="1" locked="0" layoutInCell="1" allowOverlap="1" wp14:anchorId="2D50F692" wp14:editId="2E0B8A82">
            <wp:simplePos x="0" y="0"/>
            <wp:positionH relativeFrom="margin">
              <wp:posOffset>-914400</wp:posOffset>
            </wp:positionH>
            <wp:positionV relativeFrom="margin">
              <wp:posOffset>-904875</wp:posOffset>
            </wp:positionV>
            <wp:extent cx="7791450" cy="10677525"/>
            <wp:effectExtent l="0" t="0" r="0" b="0"/>
            <wp:wrapNone/>
            <wp:docPr id="26"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p>
    <w:p w14:paraId="5FAEDDC3" w14:textId="47856128" w:rsidR="00E57720" w:rsidRDefault="00E57720" w:rsidP="00271426"/>
    <w:p w14:paraId="3A27AF49" w14:textId="2B1E1901" w:rsidR="008F0B67" w:rsidRDefault="008F0B67" w:rsidP="008F0B67">
      <w:pPr>
        <w:pStyle w:val="SubHeading"/>
      </w:pPr>
      <w:r>
        <w:t>Description</w:t>
      </w:r>
    </w:p>
    <w:p w14:paraId="5E95F537" w14:textId="4B4BD0FD" w:rsidR="007B4A61" w:rsidRPr="00E02511" w:rsidRDefault="008F0B67" w:rsidP="00DD0555">
      <w:pPr>
        <w:pStyle w:val="Description"/>
      </w:pPr>
      <w:r w:rsidRPr="00E02511">
        <w:t>This course takes through an interactive, Epic journey from the roots of Agile and Scrum to present day implementation strategies, innovation, and beyond. This well-narrated, film-style course discusses the Agile Manifesto and its 12 principles, how to implement the Scrum constructs, and the importance of the Lean/Agile mindset. The course explains why the industry is moving away from waterfall and traditional methodologies to Agile and the Scrum framework for innovation and value delivery. Participants will learn brainstorming and prioritization techniques, market experimentation, and value stream analysis for product development. The participants will also learn the roles, artifacts, and ceremonies of Scrum. Each Scrum ceremony is simulated to illustrate the best practices. The course also covers the trending frameworks for innovation like Design Thinking and Lean Startup, and how it fits into the Agile paradigm.</w:t>
      </w:r>
    </w:p>
    <w:p w14:paraId="09680861" w14:textId="77777777" w:rsidR="00067CE4" w:rsidRDefault="00067CE4" w:rsidP="00067CE4">
      <w:pPr>
        <w:pStyle w:val="SubHeading"/>
      </w:pPr>
      <w:r>
        <w:t>Audience</w:t>
      </w:r>
    </w:p>
    <w:p w14:paraId="77163113" w14:textId="6E3B6CE4" w:rsidR="00067CE4" w:rsidRDefault="00067CE4" w:rsidP="00DD0555">
      <w:pPr>
        <w:pStyle w:val="ListParagraph"/>
      </w:pPr>
      <w:r>
        <w:t>IT professionals, architects, business analysts, developers; QA testers/engineers, and project/product managers</w:t>
      </w:r>
      <w:r w:rsidR="00736E28">
        <w:t>.</w:t>
      </w:r>
      <w:r>
        <w:t xml:space="preserve"> </w:t>
      </w:r>
    </w:p>
    <w:p w14:paraId="29659CD1" w14:textId="78CD6C1F" w:rsidR="00067CE4" w:rsidRDefault="00067CE4" w:rsidP="00DD0555">
      <w:pPr>
        <w:pStyle w:val="ListParagraph"/>
      </w:pPr>
      <w:r>
        <w:t>No to minimal related experience</w:t>
      </w:r>
      <w:r w:rsidR="00736E28">
        <w:t>.</w:t>
      </w:r>
    </w:p>
    <w:p w14:paraId="3A3DBB98" w14:textId="77777777" w:rsidR="00067CE4" w:rsidRDefault="00067CE4" w:rsidP="00067CE4">
      <w:pPr>
        <w:pStyle w:val="SubHeading"/>
      </w:pPr>
      <w:r>
        <w:t>Extra</w:t>
      </w:r>
    </w:p>
    <w:p w14:paraId="40A324E6" w14:textId="7BB9E6DB" w:rsidR="00067CE4" w:rsidRDefault="00387A15" w:rsidP="00DD0555">
      <w:pPr>
        <w:pStyle w:val="ListParagraph"/>
      </w:pPr>
      <w:r>
        <w:rPr>
          <w:noProof/>
        </w:rPr>
        <w:pict w14:anchorId="33A23CE8">
          <v:rect id="_x0000_s1045" style="position:absolute;left:0;text-align:left;margin-left:-60pt;margin-top:21.5pt;width:560.25pt;height:38.25pt;z-index:251672064;v-text-anchor:middle" fillcolor="#0e72b9" strokecolor="#0e72b9">
            <v:textbox style="mso-next-textbox:#_x0000_s1045">
              <w:txbxContent>
                <w:p w14:paraId="35AE9697" w14:textId="4BEEB826" w:rsidR="00F93107" w:rsidRPr="00DF68F9" w:rsidRDefault="00F93107" w:rsidP="00DF68F9">
                  <w:pPr>
                    <w:pStyle w:val="Heading1"/>
                  </w:pPr>
                  <w:r w:rsidRPr="00DF68F9">
                    <w:t>Introduction to Agile &amp; Scrum</w:t>
                  </w:r>
                  <w:r w:rsidRPr="00DF68F9">
                    <w:sym w:font="Symbol" w:char="F0BD"/>
                  </w:r>
                  <w:r w:rsidRPr="00DF68F9">
                    <w:t xml:space="preserve">Scrum Alliance </w:t>
                  </w:r>
                  <w:r w:rsidRPr="00DF68F9">
                    <w:sym w:font="Symbol" w:char="F0BD"/>
                  </w:r>
                  <w:r w:rsidRPr="00DF68F9">
                    <w:t xml:space="preserve">1 day </w:t>
                  </w:r>
                  <w:r w:rsidRPr="00DF68F9">
                    <w:sym w:font="Symbol" w:char="F0BD"/>
                  </w:r>
                  <w:r w:rsidRPr="00DF68F9">
                    <w:t>8SEUs/PDUs</w:t>
                  </w:r>
                </w:p>
              </w:txbxContent>
            </v:textbox>
          </v:rect>
        </w:pict>
      </w:r>
      <w:r w:rsidR="00067CE4">
        <w:t>On-line LMS account</w:t>
      </w:r>
      <w:r w:rsidR="00736E28">
        <w:t>.</w:t>
      </w:r>
    </w:p>
    <w:p w14:paraId="0DE2929E" w14:textId="6C0D133D" w:rsidR="00F93107" w:rsidRDefault="00F93107" w:rsidP="00F93107"/>
    <w:p w14:paraId="4CA7FFAC" w14:textId="640854B4" w:rsidR="00F93107" w:rsidRDefault="00F93107" w:rsidP="00F93107"/>
    <w:p w14:paraId="2963DC52" w14:textId="77777777" w:rsidR="00F93107" w:rsidRDefault="00F93107" w:rsidP="00F93107">
      <w:pPr>
        <w:pStyle w:val="SubHeading"/>
      </w:pPr>
      <w:r>
        <w:t>Description</w:t>
      </w:r>
    </w:p>
    <w:p w14:paraId="2EA67AD2" w14:textId="36C819FC" w:rsidR="00F93107" w:rsidRPr="00E02511" w:rsidRDefault="00F93107" w:rsidP="00DD0555">
      <w:pPr>
        <w:pStyle w:val="Description"/>
      </w:pPr>
      <w:r w:rsidRPr="00E02511">
        <w:t>Completing this training curriculum will give participants the knowledge and experience of using Scrum to rapidly build quality software, and enable them to: Accurately estimate development tasks; Write stories and build features in sprints; Participate in each type of Scrum meeting; Use test-first development to drive design; Work effectively with legacy code; Employ techniques that reduce defects; Quickly implement effective design alternatives; Collaborate smoothly with other team members; Understand the Scrum framework and its roles, artifacts and ceremonies; Recognize the key differences between Scrum and traditional waterfall development; Define an effective strategy for continuously integrating software as it is built; Lead a Scrum team to plan, estimate, and prioritize their backlog.</w:t>
      </w:r>
    </w:p>
    <w:p w14:paraId="12E68D73" w14:textId="77777777" w:rsidR="00F93107" w:rsidRDefault="00F93107" w:rsidP="00F93107">
      <w:pPr>
        <w:pStyle w:val="SubHeading"/>
      </w:pPr>
      <w:r>
        <w:t>Audience</w:t>
      </w:r>
    </w:p>
    <w:p w14:paraId="31CD36B7" w14:textId="44D51661" w:rsidR="00F93107" w:rsidRDefault="00F93107" w:rsidP="00DD0555">
      <w:pPr>
        <w:pStyle w:val="ListParagraph"/>
      </w:pPr>
      <w:r>
        <w:t>IT professionals, architects; business analysts, developers; QA testers and engineers, and project/product managers</w:t>
      </w:r>
      <w:r w:rsidR="00736E28">
        <w:t>.</w:t>
      </w:r>
    </w:p>
    <w:p w14:paraId="28B8DE54" w14:textId="3DC87349" w:rsidR="00F93107" w:rsidRDefault="00F93107" w:rsidP="00DD0555">
      <w:pPr>
        <w:pStyle w:val="ListParagraph"/>
      </w:pPr>
      <w:r>
        <w:t>No to minimal related experience</w:t>
      </w:r>
      <w:r w:rsidR="00736E28">
        <w:t>.</w:t>
      </w:r>
    </w:p>
    <w:p w14:paraId="5735F9CE" w14:textId="77777777" w:rsidR="00F93107" w:rsidRDefault="00F93107" w:rsidP="00F93107">
      <w:pPr>
        <w:pStyle w:val="SubHeading"/>
      </w:pPr>
      <w:r>
        <w:t>Extra</w:t>
      </w:r>
    </w:p>
    <w:p w14:paraId="4CBD4401" w14:textId="4DFB8E83" w:rsidR="00F93107" w:rsidRDefault="00F93107" w:rsidP="00DD0555">
      <w:pPr>
        <w:pStyle w:val="ListParagraph"/>
      </w:pPr>
      <w:r>
        <w:t>Course contributes to Certified Scrum Developer certification</w:t>
      </w:r>
      <w:r w:rsidR="00736E28">
        <w:t>.</w:t>
      </w:r>
    </w:p>
    <w:p w14:paraId="3599A44D" w14:textId="7FD206C8" w:rsidR="00300106" w:rsidRDefault="00F93107" w:rsidP="00DD0555">
      <w:pPr>
        <w:pStyle w:val="ListParagraph"/>
      </w:pPr>
      <w:r>
        <w:t xml:space="preserve">On-line </w:t>
      </w:r>
      <w:r w:rsidR="00736E28">
        <w:t>account.</w:t>
      </w:r>
    </w:p>
    <w:p w14:paraId="05E33B7B" w14:textId="120A6A91" w:rsidR="00734490" w:rsidRDefault="00387A15" w:rsidP="00734490">
      <w:pPr>
        <w:pStyle w:val="SubHeading"/>
      </w:pPr>
      <w:r>
        <w:rPr>
          <w:noProof/>
          <w:lang w:bidi="ta-IN"/>
        </w:rPr>
        <w:lastRenderedPageBreak/>
        <w:pict w14:anchorId="33A23CE8">
          <v:rect id="_x0000_s1046" style="position:absolute;margin-left:-59.3pt;margin-top:-36pt;width:560.25pt;height:38.25pt;z-index:251673088;v-text-anchor:middle" fillcolor="#0e72b9" strokecolor="#0e72b9">
            <v:textbox style="mso-next-textbox:#_x0000_s1046">
              <w:txbxContent>
                <w:p w14:paraId="282F24E6" w14:textId="5AD30078" w:rsidR="00300106" w:rsidRPr="00DF68F9" w:rsidRDefault="00421742" w:rsidP="00DF68F9">
                  <w:pPr>
                    <w:pStyle w:val="Heading1"/>
                  </w:pPr>
                  <w:r w:rsidRPr="00DF68F9">
                    <w:t>Introduction to Kanban</w:t>
                  </w:r>
                  <w:r w:rsidRPr="00DF68F9">
                    <w:sym w:font="Symbol" w:char="F0BD"/>
                  </w:r>
                  <w:r w:rsidRPr="00DF68F9">
                    <w:t xml:space="preserve">1 day </w:t>
                  </w:r>
                  <w:r w:rsidRPr="00DF68F9">
                    <w:sym w:font="Symbol" w:char="F0BD"/>
                  </w:r>
                  <w:r w:rsidRPr="00DF68F9">
                    <w:t xml:space="preserve"> 8 SEUs/PDUs</w:t>
                  </w:r>
                </w:p>
              </w:txbxContent>
            </v:textbox>
          </v:rect>
        </w:pict>
      </w:r>
    </w:p>
    <w:p w14:paraId="33EE94F1" w14:textId="7B41453F" w:rsidR="00FB0484" w:rsidRDefault="00734490" w:rsidP="00734490">
      <w:pPr>
        <w:pStyle w:val="SubHeading"/>
        <w:spacing w:before="0"/>
      </w:pPr>
      <w:r w:rsidRPr="0071689D">
        <w:rPr>
          <w:noProof/>
          <w:lang w:bidi="ta-IN"/>
        </w:rPr>
        <w:drawing>
          <wp:anchor distT="0" distB="0" distL="114300" distR="114300" simplePos="0" relativeHeight="251644928" behindDoc="1" locked="0" layoutInCell="1" allowOverlap="1" wp14:anchorId="1CECC360" wp14:editId="0BCD59FF">
            <wp:simplePos x="0" y="0"/>
            <wp:positionH relativeFrom="margin">
              <wp:posOffset>-914400</wp:posOffset>
            </wp:positionH>
            <wp:positionV relativeFrom="margin">
              <wp:posOffset>-911860</wp:posOffset>
            </wp:positionV>
            <wp:extent cx="7791450" cy="10677525"/>
            <wp:effectExtent l="0" t="0" r="0" b="0"/>
            <wp:wrapNone/>
            <wp:docPr id="29" name="Picture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7791450" cy="10677525"/>
                    </a:xfrm>
                    <a:prstGeom prst="rect">
                      <a:avLst/>
                    </a:prstGeom>
                  </pic:spPr>
                </pic:pic>
              </a:graphicData>
            </a:graphic>
            <wp14:sizeRelV relativeFrom="margin">
              <wp14:pctHeight>0</wp14:pctHeight>
            </wp14:sizeRelV>
          </wp:anchor>
        </w:drawing>
      </w:r>
      <w:r w:rsidR="00FB0484">
        <w:t>Description</w:t>
      </w:r>
    </w:p>
    <w:p w14:paraId="2DCF61D1" w14:textId="1262C854" w:rsidR="007024F7" w:rsidRPr="002825A5" w:rsidRDefault="00FB0484" w:rsidP="002825A5">
      <w:pPr>
        <w:pStyle w:val="Description"/>
        <w:rPr>
          <w:rStyle w:val="DescriptionChar"/>
          <w:rFonts w:asciiTheme="minorHAnsi" w:hAnsiTheme="minorHAnsi"/>
          <w:sz w:val="22"/>
          <w:szCs w:val="22"/>
        </w:rPr>
      </w:pPr>
      <w:r w:rsidRPr="002825A5">
        <w:t xml:space="preserve">The course is </w:t>
      </w:r>
      <w:r w:rsidRPr="002825A5">
        <w:rPr>
          <w:rStyle w:val="DescriptionChar"/>
          <w:rFonts w:asciiTheme="minorHAnsi" w:hAnsiTheme="minorHAnsi"/>
          <w:sz w:val="22"/>
          <w:szCs w:val="22"/>
        </w:rPr>
        <w:t>designed to help you understand sustainability agenda, Kanban principles and practices, visual board, WIP, and local cycle time metric, conducting Kanban-style standup meetings and replenishment, Kanban board designs, WIP limits and risks, Proto-Kanban patterns and their benefits, limitations of team-level Kanban, understanding full Kanban systems, service-orientation.</w:t>
      </w:r>
    </w:p>
    <w:p w14:paraId="7771E69A" w14:textId="77777777" w:rsidR="00FB0484" w:rsidRPr="00FB0484" w:rsidRDefault="00FB0484" w:rsidP="00E02511">
      <w:pPr>
        <w:pStyle w:val="SubHeading"/>
        <w:rPr>
          <w:rStyle w:val="DescriptionChar"/>
          <w:rFonts w:eastAsiaTheme="minorHAnsi"/>
        </w:rPr>
      </w:pPr>
      <w:r w:rsidRPr="00E02511">
        <w:rPr>
          <w:rStyle w:val="DescriptionChar"/>
          <w:rFonts w:ascii="Georgia" w:eastAsiaTheme="minorHAnsi" w:hAnsi="Georgia"/>
          <w:spacing w:val="0"/>
          <w:sz w:val="22"/>
          <w:szCs w:val="22"/>
          <w:shd w:val="clear" w:color="auto" w:fill="auto"/>
        </w:rPr>
        <w:t>Audience</w:t>
      </w:r>
    </w:p>
    <w:p w14:paraId="67A89C4D" w14:textId="375B28BC" w:rsidR="00FB0484" w:rsidRPr="002825A5" w:rsidRDefault="00FB0484" w:rsidP="002825A5">
      <w:pPr>
        <w:pStyle w:val="ListParagraph"/>
        <w:rPr>
          <w:rStyle w:val="DescriptionChar"/>
          <w:rFonts w:asciiTheme="minorHAnsi" w:eastAsiaTheme="minorHAnsi" w:hAnsiTheme="minorHAnsi"/>
          <w:spacing w:val="0"/>
          <w:sz w:val="22"/>
          <w:szCs w:val="22"/>
          <w:shd w:val="clear" w:color="auto" w:fill="auto"/>
        </w:rPr>
      </w:pPr>
      <w:r w:rsidRPr="002825A5">
        <w:rPr>
          <w:rStyle w:val="DescriptionChar"/>
          <w:rFonts w:asciiTheme="minorHAnsi" w:eastAsiaTheme="minorHAnsi" w:hAnsiTheme="minorHAnsi"/>
          <w:spacing w:val="0"/>
          <w:sz w:val="22"/>
          <w:szCs w:val="22"/>
          <w:shd w:val="clear" w:color="auto" w:fill="auto"/>
        </w:rPr>
        <w:t>Software developers, testers, project managers, product managers, and other practitioners involved in software development</w:t>
      </w:r>
      <w:r w:rsidR="00736E28">
        <w:rPr>
          <w:rStyle w:val="DescriptionChar"/>
          <w:rFonts w:asciiTheme="minorHAnsi" w:eastAsiaTheme="minorHAnsi" w:hAnsiTheme="minorHAnsi"/>
          <w:spacing w:val="0"/>
          <w:sz w:val="22"/>
          <w:szCs w:val="22"/>
          <w:shd w:val="clear" w:color="auto" w:fill="auto"/>
        </w:rPr>
        <w:t>.</w:t>
      </w:r>
    </w:p>
    <w:p w14:paraId="72ABF104" w14:textId="3F36745C" w:rsidR="00FB0484" w:rsidRPr="002825A5" w:rsidRDefault="00387A15" w:rsidP="002825A5">
      <w:pPr>
        <w:pStyle w:val="ListParagraph"/>
        <w:rPr>
          <w:rStyle w:val="DescriptionChar"/>
          <w:rFonts w:asciiTheme="minorHAnsi" w:eastAsiaTheme="minorHAnsi" w:hAnsiTheme="minorHAnsi"/>
          <w:spacing w:val="0"/>
          <w:sz w:val="22"/>
          <w:szCs w:val="22"/>
          <w:shd w:val="clear" w:color="auto" w:fill="auto"/>
        </w:rPr>
      </w:pPr>
      <w:r>
        <w:pict w14:anchorId="33A23CE8">
          <v:rect id="_x0000_s1047" style="position:absolute;left:0;text-align:left;margin-left:-58.5pt;margin-top:25.75pt;width:560.25pt;height:38.25pt;z-index:251674112;v-text-anchor:middle" fillcolor="#0e72b9" strokecolor="#0e72b9">
            <v:textbox style="mso-next-textbox:#_x0000_s1047">
              <w:txbxContent>
                <w:p w14:paraId="55D69EBB" w14:textId="103741DC" w:rsidR="00802163" w:rsidRPr="006813FF" w:rsidRDefault="00802163" w:rsidP="00DD0555">
                  <w:pPr>
                    <w:pStyle w:val="Heading1"/>
                  </w:pPr>
                  <w:r w:rsidRPr="005F52EC">
                    <w:t xml:space="preserve">Agile for Executives </w:t>
                  </w:r>
                  <w:r w:rsidRPr="005F52EC">
                    <w:rPr>
                      <w:sz w:val="23"/>
                      <w:szCs w:val="23"/>
                    </w:rPr>
                    <w:sym w:font="Symbol" w:char="F0BD"/>
                  </w:r>
                  <w:r w:rsidRPr="005F52EC">
                    <w:rPr>
                      <w:sz w:val="23"/>
                      <w:szCs w:val="23"/>
                    </w:rPr>
                    <w:t xml:space="preserve">1 day </w:t>
                  </w:r>
                  <w:r w:rsidRPr="005F52EC">
                    <w:rPr>
                      <w:sz w:val="23"/>
                      <w:szCs w:val="23"/>
                    </w:rPr>
                    <w:sym w:font="Symbol" w:char="F0BD"/>
                  </w:r>
                  <w:r>
                    <w:rPr>
                      <w:sz w:val="23"/>
                      <w:szCs w:val="23"/>
                    </w:rPr>
                    <w:t xml:space="preserve"> 8 SEUs/PDUs</w:t>
                  </w:r>
                </w:p>
              </w:txbxContent>
            </v:textbox>
          </v:rect>
        </w:pict>
      </w:r>
      <w:r w:rsidR="00FB0484" w:rsidRPr="002825A5">
        <w:rPr>
          <w:rStyle w:val="DescriptionChar"/>
          <w:rFonts w:asciiTheme="minorHAnsi" w:eastAsiaTheme="minorHAnsi" w:hAnsiTheme="minorHAnsi"/>
          <w:spacing w:val="0"/>
          <w:sz w:val="22"/>
          <w:szCs w:val="22"/>
          <w:shd w:val="clear" w:color="auto" w:fill="auto"/>
        </w:rPr>
        <w:t>1+ year of related experience</w:t>
      </w:r>
      <w:r w:rsidR="00736E28">
        <w:rPr>
          <w:rStyle w:val="DescriptionChar"/>
          <w:rFonts w:asciiTheme="minorHAnsi" w:eastAsiaTheme="minorHAnsi" w:hAnsiTheme="minorHAnsi"/>
          <w:spacing w:val="0"/>
          <w:sz w:val="22"/>
          <w:szCs w:val="22"/>
          <w:shd w:val="clear" w:color="auto" w:fill="auto"/>
        </w:rPr>
        <w:t>.</w:t>
      </w:r>
    </w:p>
    <w:p w14:paraId="61FB9810" w14:textId="427BC9AA" w:rsidR="00802163" w:rsidRDefault="00802163" w:rsidP="00802163">
      <w:pPr>
        <w:rPr>
          <w:rStyle w:val="DescriptionChar"/>
          <w:rFonts w:eastAsiaTheme="minorHAnsi"/>
        </w:rPr>
      </w:pPr>
    </w:p>
    <w:p w14:paraId="21F445CB" w14:textId="77777777" w:rsidR="00802163" w:rsidRPr="00802163" w:rsidRDefault="00802163" w:rsidP="00802163">
      <w:pPr>
        <w:rPr>
          <w:rStyle w:val="DescriptionChar"/>
          <w:rFonts w:eastAsiaTheme="minorHAnsi"/>
        </w:rPr>
      </w:pPr>
    </w:p>
    <w:p w14:paraId="2575F638" w14:textId="77777777" w:rsidR="0077475D" w:rsidRPr="0077475D" w:rsidRDefault="0077475D" w:rsidP="00E02511">
      <w:pPr>
        <w:pStyle w:val="SubHeading"/>
        <w:rPr>
          <w:rStyle w:val="DescriptionChar"/>
          <w:rFonts w:eastAsiaTheme="minorHAnsi"/>
        </w:rPr>
      </w:pPr>
      <w:r w:rsidRPr="00E02511">
        <w:rPr>
          <w:rStyle w:val="DescriptionChar"/>
          <w:rFonts w:ascii="Georgia" w:eastAsiaTheme="minorHAnsi" w:hAnsi="Georgia"/>
          <w:spacing w:val="0"/>
          <w:sz w:val="22"/>
          <w:szCs w:val="22"/>
          <w:shd w:val="clear" w:color="auto" w:fill="auto"/>
        </w:rPr>
        <w:t>Description</w:t>
      </w:r>
    </w:p>
    <w:p w14:paraId="3349512E" w14:textId="1F33972D" w:rsidR="00802163" w:rsidRPr="002825A5" w:rsidRDefault="0077475D" w:rsidP="002825A5">
      <w:pPr>
        <w:pStyle w:val="Description"/>
        <w:rPr>
          <w:rStyle w:val="DescriptionChar"/>
          <w:rFonts w:asciiTheme="minorHAnsi" w:eastAsiaTheme="minorHAnsi" w:hAnsiTheme="minorHAnsi"/>
          <w:sz w:val="22"/>
          <w:szCs w:val="22"/>
        </w:rPr>
      </w:pPr>
      <w:r w:rsidRPr="002825A5">
        <w:rPr>
          <w:rStyle w:val="DescriptionChar"/>
          <w:rFonts w:asciiTheme="minorHAnsi" w:hAnsiTheme="minorHAnsi"/>
          <w:sz w:val="22"/>
          <w:szCs w:val="22"/>
        </w:rPr>
        <w:t>An executive level course ideally suited for senior leadership, high potential leaders, and those that work with and coach them. Achieve better business results and thrive in the midst of complexity. Expand your capability, and that of your senior management team to lead an engaged organization in today’s rapidly changing business environment. Become an Agile leader and discover how you can harness the benefits of Agile, Lean and other creative organizational approaches to achieve healthy business growth in the midst of unpredictable challenges, without burning out or sacrificing your personal life.</w:t>
      </w:r>
    </w:p>
    <w:p w14:paraId="3633E502" w14:textId="77777777" w:rsidR="0077475D" w:rsidRPr="0077475D" w:rsidRDefault="0077475D" w:rsidP="00E02511">
      <w:pPr>
        <w:pStyle w:val="SubHeading"/>
        <w:rPr>
          <w:rStyle w:val="DescriptionChar"/>
          <w:rFonts w:eastAsiaTheme="minorHAnsi"/>
        </w:rPr>
      </w:pPr>
      <w:r w:rsidRPr="00E02511">
        <w:rPr>
          <w:rStyle w:val="DescriptionChar"/>
          <w:rFonts w:ascii="Georgia" w:eastAsiaTheme="minorHAnsi" w:hAnsi="Georgia"/>
          <w:spacing w:val="0"/>
          <w:sz w:val="22"/>
          <w:szCs w:val="22"/>
          <w:shd w:val="clear" w:color="auto" w:fill="auto"/>
        </w:rPr>
        <w:t>Audience</w:t>
      </w:r>
    </w:p>
    <w:p w14:paraId="7FE55BD5" w14:textId="271AD2E0" w:rsidR="0077475D" w:rsidRPr="002825A5" w:rsidRDefault="0077475D" w:rsidP="002825A5">
      <w:pPr>
        <w:pStyle w:val="ListParagraph"/>
        <w:rPr>
          <w:rStyle w:val="DescriptionChar"/>
          <w:rFonts w:asciiTheme="minorHAnsi" w:eastAsiaTheme="minorHAnsi" w:hAnsiTheme="minorHAnsi"/>
          <w:spacing w:val="0"/>
          <w:sz w:val="22"/>
          <w:szCs w:val="22"/>
          <w:shd w:val="clear" w:color="auto" w:fill="auto"/>
        </w:rPr>
      </w:pPr>
      <w:r w:rsidRPr="002825A5">
        <w:rPr>
          <w:rStyle w:val="DescriptionChar"/>
          <w:rFonts w:asciiTheme="minorHAnsi" w:eastAsiaTheme="minorHAnsi" w:hAnsiTheme="minorHAnsi"/>
          <w:spacing w:val="0"/>
          <w:sz w:val="22"/>
          <w:szCs w:val="22"/>
          <w:shd w:val="clear" w:color="auto" w:fill="auto"/>
        </w:rPr>
        <w:t>Executives, managers and Lean/Agile change agents in a large company</w:t>
      </w:r>
      <w:r w:rsidR="00736E28">
        <w:rPr>
          <w:rStyle w:val="DescriptionChar"/>
          <w:rFonts w:asciiTheme="minorHAnsi" w:eastAsiaTheme="minorHAnsi" w:hAnsiTheme="minorHAnsi"/>
          <w:spacing w:val="0"/>
          <w:sz w:val="22"/>
          <w:szCs w:val="22"/>
          <w:shd w:val="clear" w:color="auto" w:fill="auto"/>
        </w:rPr>
        <w:t>.</w:t>
      </w:r>
    </w:p>
    <w:p w14:paraId="193B6208" w14:textId="4B18B2F7" w:rsidR="0077475D" w:rsidRPr="002825A5" w:rsidRDefault="0077475D" w:rsidP="002825A5">
      <w:pPr>
        <w:pStyle w:val="ListParagraph"/>
        <w:rPr>
          <w:rStyle w:val="DescriptionChar"/>
          <w:rFonts w:asciiTheme="minorHAnsi" w:eastAsiaTheme="minorHAnsi" w:hAnsiTheme="minorHAnsi"/>
          <w:spacing w:val="0"/>
          <w:sz w:val="22"/>
          <w:szCs w:val="22"/>
          <w:shd w:val="clear" w:color="auto" w:fill="auto"/>
        </w:rPr>
      </w:pPr>
      <w:r w:rsidRPr="002825A5">
        <w:rPr>
          <w:rStyle w:val="DescriptionChar"/>
          <w:rFonts w:asciiTheme="minorHAnsi" w:eastAsiaTheme="minorHAnsi" w:hAnsiTheme="minorHAnsi"/>
          <w:spacing w:val="0"/>
          <w:sz w:val="22"/>
          <w:szCs w:val="22"/>
          <w:shd w:val="clear" w:color="auto" w:fill="auto"/>
        </w:rPr>
        <w:t>1+ year of related experience</w:t>
      </w:r>
      <w:r w:rsidR="00736E28">
        <w:rPr>
          <w:rStyle w:val="DescriptionChar"/>
          <w:rFonts w:asciiTheme="minorHAnsi" w:eastAsiaTheme="minorHAnsi" w:hAnsiTheme="minorHAnsi"/>
          <w:spacing w:val="0"/>
          <w:sz w:val="22"/>
          <w:szCs w:val="22"/>
          <w:shd w:val="clear" w:color="auto" w:fill="auto"/>
        </w:rPr>
        <w:t>.</w:t>
      </w:r>
    </w:p>
    <w:p w14:paraId="6C4B6819" w14:textId="47FBB094" w:rsidR="00F93107" w:rsidRPr="00E02511" w:rsidRDefault="00F93107" w:rsidP="00E02511">
      <w:pPr>
        <w:rPr>
          <w:rFonts w:ascii="Arial" w:hAnsi="Arial" w:cs="Arial"/>
        </w:rPr>
      </w:pPr>
    </w:p>
    <w:sectPr w:rsidR="00F93107" w:rsidRPr="00E02511" w:rsidSect="00634DCC">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ED2E3" w14:textId="77777777" w:rsidR="00387A15" w:rsidRDefault="00387A15" w:rsidP="000D36D8">
      <w:pPr>
        <w:spacing w:after="0" w:line="240" w:lineRule="auto"/>
      </w:pPr>
      <w:r>
        <w:separator/>
      </w:r>
    </w:p>
  </w:endnote>
  <w:endnote w:type="continuationSeparator" w:id="0">
    <w:p w14:paraId="62DF5377" w14:textId="77777777" w:rsidR="00387A15" w:rsidRDefault="00387A15" w:rsidP="000D3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481F3" w14:textId="77777777" w:rsidR="00387A15" w:rsidRDefault="00387A15" w:rsidP="000D36D8">
      <w:pPr>
        <w:spacing w:after="0" w:line="240" w:lineRule="auto"/>
      </w:pPr>
      <w:r>
        <w:separator/>
      </w:r>
    </w:p>
  </w:footnote>
  <w:footnote w:type="continuationSeparator" w:id="0">
    <w:p w14:paraId="4D48A3AB" w14:textId="77777777" w:rsidR="00387A15" w:rsidRDefault="00387A15" w:rsidP="000D36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F319D"/>
    <w:multiLevelType w:val="hybridMultilevel"/>
    <w:tmpl w:val="19B0F56A"/>
    <w:lvl w:ilvl="0" w:tplc="86BA1E68">
      <w:start w:val="1"/>
      <w:numFmt w:val="decimal"/>
      <w:pStyle w:val="ListParagraph-Number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66377"/>
    <w:multiLevelType w:val="hybridMultilevel"/>
    <w:tmpl w:val="C964AA2E"/>
    <w:lvl w:ilvl="0" w:tplc="20A0F418">
      <w:start w:val="1"/>
      <w:numFmt w:val="bullet"/>
      <w:lvlText w:val=""/>
      <w:lvlJc w:val="left"/>
      <w:pPr>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72614"/>
    <w:multiLevelType w:val="hybridMultilevel"/>
    <w:tmpl w:val="0A829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D0188F"/>
    <w:multiLevelType w:val="hybridMultilevel"/>
    <w:tmpl w:val="B8AADC92"/>
    <w:lvl w:ilvl="0" w:tplc="4E987F4C">
      <w:numFmt w:val="decimal"/>
      <w:pStyle w:val="Heading1"/>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D57FFC"/>
    <w:multiLevelType w:val="hybridMultilevel"/>
    <w:tmpl w:val="53DED7B0"/>
    <w:lvl w:ilvl="0" w:tplc="FBDA7C52">
      <w:start w:val="1"/>
      <w:numFmt w:val="bullet"/>
      <w:pStyle w:val="ListParagraph"/>
      <w:lvlText w:val=""/>
      <w:lvlJc w:val="left"/>
      <w:pPr>
        <w:ind w:left="720" w:hanging="360"/>
      </w:pPr>
      <w:rPr>
        <w:rFonts w:ascii="Symbol" w:hAnsi="Symbol"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3F3216"/>
    <w:multiLevelType w:val="hybridMultilevel"/>
    <w:tmpl w:val="6042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D13F48"/>
    <w:multiLevelType w:val="hybridMultilevel"/>
    <w:tmpl w:val="F40AB7D8"/>
    <w:lvl w:ilvl="0" w:tplc="9306CEF0">
      <w:start w:val="1"/>
      <w:numFmt w:val="decimal"/>
      <w:lvlText w:val="%1."/>
      <w:lvlJc w:val="left"/>
      <w:pPr>
        <w:ind w:left="360" w:hanging="360"/>
      </w:pPr>
      <w:rPr>
        <w:rFonts w:eastAsia="Times New Roman" w:hint="default"/>
        <w:b/>
        <w:color w:val="FFFFFF" w:themeColor="background1"/>
        <w:sz w:val="26"/>
      </w:rPr>
    </w:lvl>
    <w:lvl w:ilvl="1" w:tplc="04090019" w:tentative="1">
      <w:start w:val="1"/>
      <w:numFmt w:val="lowerLetter"/>
      <w:lvlText w:val="%2."/>
      <w:lvlJc w:val="left"/>
      <w:pPr>
        <w:ind w:left="-6948" w:hanging="360"/>
      </w:pPr>
    </w:lvl>
    <w:lvl w:ilvl="2" w:tplc="0409001B" w:tentative="1">
      <w:start w:val="1"/>
      <w:numFmt w:val="lowerRoman"/>
      <w:lvlText w:val="%3."/>
      <w:lvlJc w:val="right"/>
      <w:pPr>
        <w:ind w:left="-6228" w:hanging="180"/>
      </w:pPr>
    </w:lvl>
    <w:lvl w:ilvl="3" w:tplc="0409000F" w:tentative="1">
      <w:start w:val="1"/>
      <w:numFmt w:val="decimal"/>
      <w:lvlText w:val="%4."/>
      <w:lvlJc w:val="left"/>
      <w:pPr>
        <w:ind w:left="-5508" w:hanging="360"/>
      </w:pPr>
    </w:lvl>
    <w:lvl w:ilvl="4" w:tplc="04090019" w:tentative="1">
      <w:start w:val="1"/>
      <w:numFmt w:val="lowerLetter"/>
      <w:lvlText w:val="%5."/>
      <w:lvlJc w:val="left"/>
      <w:pPr>
        <w:ind w:left="-478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3348" w:hanging="360"/>
      </w:pPr>
    </w:lvl>
    <w:lvl w:ilvl="7" w:tplc="04090019" w:tentative="1">
      <w:start w:val="1"/>
      <w:numFmt w:val="lowerLetter"/>
      <w:lvlText w:val="%8."/>
      <w:lvlJc w:val="left"/>
      <w:pPr>
        <w:ind w:left="-2628" w:hanging="360"/>
      </w:pPr>
    </w:lvl>
    <w:lvl w:ilvl="8" w:tplc="0409001B" w:tentative="1">
      <w:start w:val="1"/>
      <w:numFmt w:val="lowerRoman"/>
      <w:lvlText w:val="%9."/>
      <w:lvlJc w:val="right"/>
      <w:pPr>
        <w:ind w:left="-1908" w:hanging="180"/>
      </w:pPr>
    </w:lvl>
  </w:abstractNum>
  <w:num w:numId="1">
    <w:abstractNumId w:val="3"/>
  </w:num>
  <w:num w:numId="2">
    <w:abstractNumId w:val="4"/>
  </w:num>
  <w:num w:numId="3">
    <w:abstractNumId w:val="5"/>
  </w:num>
  <w:num w:numId="4">
    <w:abstractNumId w:val="6"/>
  </w:num>
  <w:num w:numId="5">
    <w:abstractNumId w:val="1"/>
  </w:num>
  <w:num w:numId="6">
    <w:abstractNumId w:val="2"/>
  </w:num>
  <w:num w:numId="7">
    <w:abstractNumId w:val="0"/>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o:colormru v:ext="edit" colors="#0e72b9"/>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36D8"/>
    <w:rsid w:val="000230C3"/>
    <w:rsid w:val="00067CE4"/>
    <w:rsid w:val="00070EB2"/>
    <w:rsid w:val="00075F3F"/>
    <w:rsid w:val="000A70C9"/>
    <w:rsid w:val="000A7314"/>
    <w:rsid w:val="000D36D8"/>
    <w:rsid w:val="000F157E"/>
    <w:rsid w:val="00150AA7"/>
    <w:rsid w:val="001D3DDC"/>
    <w:rsid w:val="00241530"/>
    <w:rsid w:val="00271426"/>
    <w:rsid w:val="002825A5"/>
    <w:rsid w:val="002B1FBB"/>
    <w:rsid w:val="002C417F"/>
    <w:rsid w:val="002C7B01"/>
    <w:rsid w:val="002F6E72"/>
    <w:rsid w:val="00300106"/>
    <w:rsid w:val="00387A15"/>
    <w:rsid w:val="003B19B8"/>
    <w:rsid w:val="003E3919"/>
    <w:rsid w:val="00421742"/>
    <w:rsid w:val="0042235A"/>
    <w:rsid w:val="00465FDC"/>
    <w:rsid w:val="004A10E5"/>
    <w:rsid w:val="004F53A8"/>
    <w:rsid w:val="0054461E"/>
    <w:rsid w:val="005A3504"/>
    <w:rsid w:val="005C6578"/>
    <w:rsid w:val="00634DCC"/>
    <w:rsid w:val="006813FF"/>
    <w:rsid w:val="007024F7"/>
    <w:rsid w:val="0071689D"/>
    <w:rsid w:val="00732E64"/>
    <w:rsid w:val="00734490"/>
    <w:rsid w:val="00736E28"/>
    <w:rsid w:val="007644B3"/>
    <w:rsid w:val="00772874"/>
    <w:rsid w:val="0077475D"/>
    <w:rsid w:val="00781FE7"/>
    <w:rsid w:val="00784771"/>
    <w:rsid w:val="007B4A61"/>
    <w:rsid w:val="007F2BEC"/>
    <w:rsid w:val="007F4864"/>
    <w:rsid w:val="00802163"/>
    <w:rsid w:val="00861B63"/>
    <w:rsid w:val="008704E7"/>
    <w:rsid w:val="00880654"/>
    <w:rsid w:val="008B2C0A"/>
    <w:rsid w:val="008B403D"/>
    <w:rsid w:val="008C2888"/>
    <w:rsid w:val="008F0B67"/>
    <w:rsid w:val="009011E1"/>
    <w:rsid w:val="00917885"/>
    <w:rsid w:val="009C446A"/>
    <w:rsid w:val="009D0282"/>
    <w:rsid w:val="00A53097"/>
    <w:rsid w:val="00A642FD"/>
    <w:rsid w:val="00AB733A"/>
    <w:rsid w:val="00AF75E7"/>
    <w:rsid w:val="00B21ECA"/>
    <w:rsid w:val="00B43329"/>
    <w:rsid w:val="00B831E2"/>
    <w:rsid w:val="00B85523"/>
    <w:rsid w:val="00B9789B"/>
    <w:rsid w:val="00C24E45"/>
    <w:rsid w:val="00C6268B"/>
    <w:rsid w:val="00CB13BB"/>
    <w:rsid w:val="00CC64CA"/>
    <w:rsid w:val="00CE60F7"/>
    <w:rsid w:val="00D050FE"/>
    <w:rsid w:val="00D72C9F"/>
    <w:rsid w:val="00D770C6"/>
    <w:rsid w:val="00DA6AD6"/>
    <w:rsid w:val="00DB3B35"/>
    <w:rsid w:val="00DD0555"/>
    <w:rsid w:val="00DF68F9"/>
    <w:rsid w:val="00E02511"/>
    <w:rsid w:val="00E24D53"/>
    <w:rsid w:val="00E3694D"/>
    <w:rsid w:val="00E57720"/>
    <w:rsid w:val="00E63686"/>
    <w:rsid w:val="00F416FB"/>
    <w:rsid w:val="00F656B0"/>
    <w:rsid w:val="00F82F6B"/>
    <w:rsid w:val="00F86F67"/>
    <w:rsid w:val="00F93107"/>
    <w:rsid w:val="00FB0484"/>
    <w:rsid w:val="00FD6C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colormru v:ext="edit" colors="#0e72b9"/>
    </o:shapedefaults>
    <o:shapelayout v:ext="edit">
      <o:idmap v:ext="edit" data="1"/>
    </o:shapelayout>
  </w:shapeDefaults>
  <w:decimalSymbol w:val="."/>
  <w:listSeparator w:val=","/>
  <w14:docId w14:val="09BB4B99"/>
  <w15:docId w15:val="{B6C60D73-CE99-4C5C-A6C8-13767273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0C9"/>
  </w:style>
  <w:style w:type="paragraph" w:styleId="Heading1">
    <w:name w:val="heading 1"/>
    <w:basedOn w:val="ListParagraph"/>
    <w:next w:val="Normal"/>
    <w:link w:val="Heading1Char"/>
    <w:uiPriority w:val="9"/>
    <w:qFormat/>
    <w:rsid w:val="00D050FE"/>
    <w:pPr>
      <w:numPr>
        <w:numId w:val="1"/>
      </w:numPr>
      <w:tabs>
        <w:tab w:val="left" w:pos="993"/>
      </w:tabs>
      <w:spacing w:after="0"/>
      <w:outlineLvl w:val="0"/>
    </w:pPr>
    <w:rPr>
      <w:rFonts w:ascii="Verdana" w:eastAsia="Times New Roman" w:hAnsi="Verdana"/>
      <w:b/>
      <w:bCs/>
      <w:color w:val="FFFFFF" w:themeColor="background1"/>
      <w:szCs w:val="26"/>
    </w:rPr>
  </w:style>
  <w:style w:type="paragraph" w:styleId="Heading3">
    <w:name w:val="heading 3"/>
    <w:basedOn w:val="Normal"/>
    <w:next w:val="Normal"/>
    <w:link w:val="Heading3Char"/>
    <w:uiPriority w:val="9"/>
    <w:semiHidden/>
    <w:unhideWhenUsed/>
    <w:qFormat/>
    <w:rsid w:val="002C417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6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6D8"/>
    <w:rPr>
      <w:rFonts w:ascii="Tahoma" w:hAnsi="Tahoma" w:cs="Tahoma"/>
      <w:sz w:val="16"/>
      <w:szCs w:val="16"/>
    </w:rPr>
  </w:style>
  <w:style w:type="paragraph" w:styleId="Header">
    <w:name w:val="header"/>
    <w:basedOn w:val="Normal"/>
    <w:link w:val="HeaderChar"/>
    <w:uiPriority w:val="99"/>
    <w:unhideWhenUsed/>
    <w:rsid w:val="00FD6C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6C59"/>
  </w:style>
  <w:style w:type="paragraph" w:styleId="Footer">
    <w:name w:val="footer"/>
    <w:basedOn w:val="Normal"/>
    <w:link w:val="FooterChar"/>
    <w:uiPriority w:val="99"/>
    <w:unhideWhenUsed/>
    <w:rsid w:val="00FD6C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6C59"/>
  </w:style>
  <w:style w:type="paragraph" w:styleId="ListParagraph">
    <w:name w:val="List Paragraph"/>
    <w:basedOn w:val="Normal"/>
    <w:uiPriority w:val="1"/>
    <w:qFormat/>
    <w:rsid w:val="00DD0555"/>
    <w:pPr>
      <w:numPr>
        <w:numId w:val="2"/>
      </w:numPr>
      <w:spacing w:after="160" w:line="259" w:lineRule="auto"/>
      <w:ind w:left="-284" w:hanging="283"/>
      <w:contextualSpacing/>
    </w:pPr>
    <w:rPr>
      <w:rFonts w:cs="Arial"/>
    </w:rPr>
  </w:style>
  <w:style w:type="paragraph" w:customStyle="1" w:styleId="SubHeading">
    <w:name w:val="SubHeading"/>
    <w:basedOn w:val="Normal"/>
    <w:link w:val="SubHeadingChar"/>
    <w:qFormat/>
    <w:rsid w:val="002C417F"/>
    <w:pPr>
      <w:spacing w:before="240"/>
      <w:ind w:hanging="709"/>
    </w:pPr>
    <w:rPr>
      <w:rFonts w:ascii="Georgia" w:hAnsi="Georgia" w:cs="Arial"/>
      <w:b/>
      <w:bCs/>
      <w:i/>
      <w:iCs/>
      <w:color w:val="00B050"/>
    </w:rPr>
  </w:style>
  <w:style w:type="paragraph" w:styleId="NormalWeb">
    <w:name w:val="Normal (Web)"/>
    <w:basedOn w:val="Normal"/>
    <w:link w:val="NormalWebChar"/>
    <w:uiPriority w:val="99"/>
    <w:unhideWhenUsed/>
    <w:rsid w:val="007168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HeadingChar">
    <w:name w:val="SubHeading Char"/>
    <w:basedOn w:val="DefaultParagraphFont"/>
    <w:link w:val="SubHeading"/>
    <w:rsid w:val="002C417F"/>
    <w:rPr>
      <w:rFonts w:ascii="Georgia" w:hAnsi="Georgia" w:cs="Arial"/>
      <w:b/>
      <w:bCs/>
      <w:i/>
      <w:iCs/>
      <w:color w:val="00B050"/>
    </w:rPr>
  </w:style>
  <w:style w:type="character" w:customStyle="1" w:styleId="Heading1Char">
    <w:name w:val="Heading 1 Char"/>
    <w:basedOn w:val="DefaultParagraphFont"/>
    <w:link w:val="Heading1"/>
    <w:uiPriority w:val="9"/>
    <w:rsid w:val="00D050FE"/>
    <w:rPr>
      <w:rFonts w:ascii="Verdana" w:eastAsia="Times New Roman" w:hAnsi="Verdana" w:cs="Arial"/>
      <w:b/>
      <w:bCs/>
      <w:color w:val="FFFFFF" w:themeColor="background1"/>
      <w:szCs w:val="26"/>
    </w:rPr>
  </w:style>
  <w:style w:type="paragraph" w:customStyle="1" w:styleId="NavyHeading3">
    <w:name w:val="Navy Heading 3"/>
    <w:basedOn w:val="Heading3"/>
    <w:next w:val="Normal"/>
    <w:qFormat/>
    <w:rsid w:val="002C417F"/>
    <w:pPr>
      <w:spacing w:before="0" w:after="60" w:line="240" w:lineRule="auto"/>
    </w:pPr>
    <w:rPr>
      <w:rFonts w:ascii="Georgia" w:hAnsi="Georgia"/>
      <w:b/>
      <w:color w:val="FFFFFF" w:themeColor="background1"/>
      <w:kern w:val="28"/>
      <w:sz w:val="26"/>
    </w:rPr>
  </w:style>
  <w:style w:type="table" w:customStyle="1" w:styleId="LightList-Accent12">
    <w:name w:val="Light List - Accent 12"/>
    <w:basedOn w:val="TableNormal"/>
    <w:uiPriority w:val="61"/>
    <w:rsid w:val="002C417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3Char">
    <w:name w:val="Heading 3 Char"/>
    <w:basedOn w:val="DefaultParagraphFont"/>
    <w:link w:val="Heading3"/>
    <w:uiPriority w:val="9"/>
    <w:semiHidden/>
    <w:rsid w:val="002C417F"/>
    <w:rPr>
      <w:rFonts w:asciiTheme="majorHAnsi" w:eastAsiaTheme="majorEastAsia" w:hAnsiTheme="majorHAnsi" w:cstheme="majorBidi"/>
      <w:color w:val="243F60" w:themeColor="accent1" w:themeShade="7F"/>
      <w:sz w:val="24"/>
      <w:szCs w:val="24"/>
    </w:rPr>
  </w:style>
  <w:style w:type="paragraph" w:styleId="Title">
    <w:name w:val="Title"/>
    <w:basedOn w:val="Heading1"/>
    <w:next w:val="Normal"/>
    <w:link w:val="TitleChar"/>
    <w:uiPriority w:val="1"/>
    <w:qFormat/>
    <w:rsid w:val="00772874"/>
    <w:pPr>
      <w:keepNext/>
      <w:keepLines/>
      <w:numPr>
        <w:numId w:val="0"/>
      </w:numPr>
      <w:spacing w:after="60" w:line="240" w:lineRule="auto"/>
      <w:contextualSpacing w:val="0"/>
      <w:jc w:val="center"/>
    </w:pPr>
    <w:rPr>
      <w:rFonts w:ascii="Georgia" w:eastAsiaTheme="majorEastAsia" w:hAnsi="Georgia" w:cstheme="majorBidi"/>
      <w:bCs w:val="0"/>
      <w:color w:val="1F497D" w:themeColor="text2"/>
      <w:kern w:val="28"/>
      <w:sz w:val="30"/>
      <w:szCs w:val="30"/>
    </w:rPr>
  </w:style>
  <w:style w:type="character" w:customStyle="1" w:styleId="TitleChar">
    <w:name w:val="Title Char"/>
    <w:basedOn w:val="DefaultParagraphFont"/>
    <w:link w:val="Title"/>
    <w:uiPriority w:val="1"/>
    <w:rsid w:val="00772874"/>
    <w:rPr>
      <w:rFonts w:ascii="Georgia" w:eastAsiaTheme="majorEastAsia" w:hAnsi="Georgia" w:cstheme="majorBidi"/>
      <w:b/>
      <w:color w:val="1F497D" w:themeColor="text2"/>
      <w:kern w:val="28"/>
      <w:sz w:val="30"/>
      <w:szCs w:val="30"/>
    </w:rPr>
  </w:style>
  <w:style w:type="paragraph" w:customStyle="1" w:styleId="ListParagraph-Numbers">
    <w:name w:val="List Paragraph-Numbers"/>
    <w:basedOn w:val="ListParagraph"/>
    <w:uiPriority w:val="1"/>
    <w:qFormat/>
    <w:rsid w:val="002C417F"/>
    <w:pPr>
      <w:numPr>
        <w:numId w:val="7"/>
      </w:numPr>
      <w:spacing w:after="60" w:line="240" w:lineRule="auto"/>
      <w:ind w:left="360"/>
      <w:contextualSpacing w:val="0"/>
    </w:pPr>
    <w:rPr>
      <w:sz w:val="20"/>
      <w:szCs w:val="20"/>
    </w:rPr>
  </w:style>
  <w:style w:type="paragraph" w:styleId="NoSpacing">
    <w:name w:val="No Spacing"/>
    <w:uiPriority w:val="9"/>
    <w:rsid w:val="00F416FB"/>
    <w:pPr>
      <w:spacing w:after="0" w:line="240" w:lineRule="auto"/>
    </w:pPr>
    <w:rPr>
      <w:sz w:val="20"/>
    </w:rPr>
  </w:style>
  <w:style w:type="paragraph" w:customStyle="1" w:styleId="BlueHeading3">
    <w:name w:val="Blue Heading 3"/>
    <w:basedOn w:val="Heading3"/>
    <w:next w:val="Normal"/>
    <w:uiPriority w:val="2"/>
    <w:qFormat/>
    <w:rsid w:val="00241530"/>
    <w:pPr>
      <w:spacing w:before="0" w:after="60" w:line="240" w:lineRule="auto"/>
    </w:pPr>
    <w:rPr>
      <w:b/>
      <w:color w:val="4BACC6" w:themeColor="accent5"/>
      <w:kern w:val="28"/>
    </w:rPr>
  </w:style>
  <w:style w:type="paragraph" w:customStyle="1" w:styleId="Description">
    <w:name w:val="Description"/>
    <w:basedOn w:val="NormalWeb"/>
    <w:link w:val="DescriptionChar"/>
    <w:qFormat/>
    <w:rsid w:val="00DD0555"/>
    <w:pPr>
      <w:shd w:val="clear" w:color="auto" w:fill="FFFFFF"/>
      <w:spacing w:before="0" w:beforeAutospacing="0" w:after="150" w:afterAutospacing="0"/>
      <w:ind w:left="-709"/>
      <w:jc w:val="both"/>
    </w:pPr>
    <w:rPr>
      <w:rFonts w:asciiTheme="minorHAnsi" w:hAnsiTheme="minorHAnsi" w:cs="Arial"/>
      <w:spacing w:val="5"/>
      <w:sz w:val="22"/>
      <w:szCs w:val="22"/>
      <w:shd w:val="clear" w:color="auto" w:fill="FFFFFF"/>
    </w:rPr>
  </w:style>
  <w:style w:type="character" w:customStyle="1" w:styleId="NormalWebChar">
    <w:name w:val="Normal (Web) Char"/>
    <w:basedOn w:val="DefaultParagraphFont"/>
    <w:link w:val="NormalWeb"/>
    <w:uiPriority w:val="99"/>
    <w:rsid w:val="000A7314"/>
    <w:rPr>
      <w:rFonts w:ascii="Times New Roman" w:eastAsia="Times New Roman" w:hAnsi="Times New Roman" w:cs="Times New Roman"/>
      <w:sz w:val="24"/>
      <w:szCs w:val="24"/>
    </w:rPr>
  </w:style>
  <w:style w:type="character" w:customStyle="1" w:styleId="DescriptionChar">
    <w:name w:val="Description Char"/>
    <w:basedOn w:val="NormalWebChar"/>
    <w:link w:val="Description"/>
    <w:rsid w:val="00DD0555"/>
    <w:rPr>
      <w:rFonts w:ascii="Times New Roman" w:eastAsia="Times New Roman" w:hAnsi="Times New Roman" w:cs="Arial"/>
      <w:spacing w:val="5"/>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11</Pages>
  <Words>2862</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dc:creator>
  <cp:lastModifiedBy>Preethi D</cp:lastModifiedBy>
  <cp:revision>73</cp:revision>
  <cp:lastPrinted>2020-05-09T16:12:00Z</cp:lastPrinted>
  <dcterms:created xsi:type="dcterms:W3CDTF">2020-05-08T05:16:00Z</dcterms:created>
  <dcterms:modified xsi:type="dcterms:W3CDTF">2020-05-09T16:14:00Z</dcterms:modified>
</cp:coreProperties>
</file>